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26" w:rsidRPr="00E85B54" w:rsidRDefault="00D31AC3" w:rsidP="00B66226">
      <w:pPr>
        <w:jc w:val="right"/>
        <w:rPr>
          <w:rStyle w:val="A1"/>
          <w:rFonts w:ascii="Verdana" w:eastAsia="MS Mincho" w:hAnsi="Verdana"/>
          <w:lang w:val="nl-NL"/>
        </w:rPr>
      </w:pPr>
      <w:r w:rsidRPr="00E85B54">
        <w:rPr>
          <w:rStyle w:val="A1"/>
          <w:rFonts w:ascii="Verdana" w:eastAsia="MS Mincho" w:hAnsi="Verdana"/>
          <w:lang w:val="nl-NL"/>
        </w:rPr>
        <w:t xml:space="preserve">Gouda, </w:t>
      </w:r>
      <w:r w:rsidR="008473F8" w:rsidRPr="00E85B54">
        <w:rPr>
          <w:rStyle w:val="A1"/>
          <w:rFonts w:ascii="Verdana" w:eastAsia="MS Mincho" w:hAnsi="Verdana"/>
          <w:lang w:val="nl-NL"/>
        </w:rPr>
        <w:t>nov</w:t>
      </w:r>
      <w:r w:rsidR="00243F85" w:rsidRPr="00E85B54">
        <w:rPr>
          <w:rStyle w:val="A1"/>
          <w:rFonts w:ascii="Verdana" w:eastAsia="MS Mincho" w:hAnsi="Verdana"/>
          <w:lang w:val="nl-NL"/>
        </w:rPr>
        <w:t>ember</w:t>
      </w:r>
      <w:r w:rsidR="008473F8" w:rsidRPr="00E85B54">
        <w:rPr>
          <w:rStyle w:val="A1"/>
          <w:rFonts w:ascii="Verdana" w:eastAsia="MS Mincho" w:hAnsi="Verdana"/>
          <w:lang w:val="nl-NL"/>
        </w:rPr>
        <w:t xml:space="preserve"> 2018</w:t>
      </w:r>
    </w:p>
    <w:p w:rsidR="00B66226" w:rsidRPr="00E85B54" w:rsidRDefault="00B66226" w:rsidP="00B66226">
      <w:pPr>
        <w:jc w:val="right"/>
        <w:rPr>
          <w:rStyle w:val="A1"/>
          <w:rFonts w:ascii="Verdana" w:eastAsia="MS Mincho" w:hAnsi="Verdana"/>
          <w:lang w:val="nl-NL"/>
        </w:rPr>
      </w:pPr>
    </w:p>
    <w:p w:rsidR="00B66226" w:rsidRPr="00E85B54" w:rsidRDefault="00B66226" w:rsidP="00B66226">
      <w:pPr>
        <w:rPr>
          <w:rStyle w:val="A1"/>
          <w:rFonts w:ascii="Verdana" w:eastAsia="MS Mincho" w:hAnsi="Verdana"/>
          <w:lang w:val="nl-NL"/>
        </w:rPr>
      </w:pPr>
    </w:p>
    <w:p w:rsidR="00B66226" w:rsidRPr="00E85B54" w:rsidRDefault="00B66226" w:rsidP="00B66226">
      <w:pPr>
        <w:rPr>
          <w:rStyle w:val="A1"/>
          <w:rFonts w:ascii="Verdana" w:eastAsia="MS Mincho" w:hAnsi="Verdana"/>
          <w:lang w:val="nl-NL"/>
        </w:rPr>
      </w:pPr>
    </w:p>
    <w:p w:rsidR="003926CA" w:rsidRPr="00E85B54" w:rsidRDefault="003926CA" w:rsidP="00B66226">
      <w:pPr>
        <w:rPr>
          <w:rStyle w:val="A1"/>
          <w:rFonts w:ascii="Verdana" w:eastAsia="MS Mincho" w:hAnsi="Verdana"/>
          <w:lang w:val="nl-NL"/>
        </w:rPr>
      </w:pPr>
    </w:p>
    <w:p w:rsidR="00B66226" w:rsidRDefault="00D31AC3" w:rsidP="00B66226">
      <w:pPr>
        <w:rPr>
          <w:rStyle w:val="A1"/>
          <w:rFonts w:ascii="Verdana" w:eastAsia="MS Mincho" w:hAnsi="Verdana"/>
          <w:lang w:val="nl-NL"/>
        </w:rPr>
      </w:pPr>
      <w:r w:rsidRPr="00E85B54">
        <w:rPr>
          <w:rStyle w:val="A1"/>
          <w:rFonts w:ascii="Verdana" w:eastAsia="MS Mincho" w:hAnsi="Verdana"/>
          <w:lang w:val="nl-NL"/>
        </w:rPr>
        <w:t xml:space="preserve">Geachte </w:t>
      </w:r>
      <w:r w:rsidR="00C916A7" w:rsidRPr="00E85B54">
        <w:rPr>
          <w:rStyle w:val="A1"/>
          <w:rFonts w:ascii="Verdana" w:eastAsia="MS Mincho" w:hAnsi="Verdana"/>
          <w:lang w:val="nl-NL"/>
        </w:rPr>
        <w:t>zorgverlener</w:t>
      </w:r>
      <w:r w:rsidR="00B66226" w:rsidRPr="00E85B54">
        <w:rPr>
          <w:rStyle w:val="A1"/>
          <w:rFonts w:ascii="Verdana" w:eastAsia="MS Mincho" w:hAnsi="Verdana"/>
          <w:lang w:val="nl-NL"/>
        </w:rPr>
        <w:t>,</w:t>
      </w:r>
    </w:p>
    <w:p w:rsidR="00BF218B" w:rsidRPr="00E85B54" w:rsidRDefault="00BF218B" w:rsidP="00B66226">
      <w:pPr>
        <w:rPr>
          <w:rStyle w:val="A1"/>
          <w:rFonts w:ascii="Verdana" w:eastAsia="MS Mincho" w:hAnsi="Verdana"/>
          <w:lang w:val="nl-NL"/>
        </w:rPr>
      </w:pPr>
    </w:p>
    <w:p w:rsidR="00B66226" w:rsidRPr="00E85B54" w:rsidRDefault="00B66226" w:rsidP="00B66226">
      <w:pPr>
        <w:rPr>
          <w:rStyle w:val="A1"/>
          <w:rFonts w:ascii="Verdana" w:eastAsia="MS Mincho" w:hAnsi="Verdana"/>
          <w:lang w:val="nl-NL"/>
        </w:rPr>
      </w:pPr>
    </w:p>
    <w:p w:rsidR="00D31AC3" w:rsidRPr="00E85B54" w:rsidRDefault="00160CCF" w:rsidP="00B66226">
      <w:pPr>
        <w:pStyle w:val="Pa0"/>
        <w:rPr>
          <w:rStyle w:val="A1"/>
          <w:rFonts w:ascii="Verdana" w:hAnsi="Verdana"/>
          <w:lang w:val="nl-NL"/>
        </w:rPr>
      </w:pPr>
      <w:r w:rsidRPr="00E85B54">
        <w:rPr>
          <w:rStyle w:val="A1"/>
          <w:rFonts w:ascii="Verdana" w:hAnsi="Verdana"/>
          <w:lang w:val="nl-NL"/>
        </w:rPr>
        <w:t>Graag willen wij u</w:t>
      </w:r>
      <w:r w:rsidR="008473F8" w:rsidRPr="00E85B54">
        <w:rPr>
          <w:rStyle w:val="A1"/>
          <w:rFonts w:ascii="Verdana" w:hAnsi="Verdana"/>
          <w:lang w:val="nl-NL"/>
        </w:rPr>
        <w:t xml:space="preserve"> uitnodigen voor de nascholing:</w:t>
      </w:r>
    </w:p>
    <w:p w:rsidR="008473F8" w:rsidRPr="00E85B54" w:rsidRDefault="008473F8" w:rsidP="00CA3299">
      <w:pPr>
        <w:pStyle w:val="Pa0"/>
        <w:jc w:val="center"/>
        <w:rPr>
          <w:rStyle w:val="A1"/>
          <w:rFonts w:ascii="Verdana" w:hAnsi="Verdana"/>
          <w:lang w:val="nl-NL"/>
        </w:rPr>
      </w:pPr>
    </w:p>
    <w:p w:rsidR="00CA3299" w:rsidRPr="00E85B54" w:rsidRDefault="008473F8" w:rsidP="00CA3299">
      <w:pPr>
        <w:pStyle w:val="Pa0"/>
        <w:jc w:val="center"/>
        <w:rPr>
          <w:rStyle w:val="A1"/>
          <w:rFonts w:ascii="Verdana" w:hAnsi="Verdana"/>
          <w:b/>
          <w:lang w:val="nl-NL"/>
        </w:rPr>
      </w:pPr>
      <w:r w:rsidRPr="00E85B54">
        <w:rPr>
          <w:rStyle w:val="A1"/>
          <w:rFonts w:ascii="Verdana" w:hAnsi="Verdana"/>
          <w:b/>
          <w:lang w:val="nl-NL"/>
        </w:rPr>
        <w:t xml:space="preserve"> ‘F</w:t>
      </w:r>
      <w:r w:rsidR="000637E1" w:rsidRPr="00E85B54">
        <w:rPr>
          <w:rStyle w:val="A1"/>
          <w:rFonts w:ascii="Verdana" w:hAnsi="Verdana"/>
          <w:b/>
          <w:lang w:val="nl-NL"/>
        </w:rPr>
        <w:t xml:space="preserve">armacotherapie bij </w:t>
      </w:r>
      <w:r w:rsidR="00164C6B" w:rsidRPr="00E85B54">
        <w:rPr>
          <w:rStyle w:val="A1"/>
          <w:rFonts w:ascii="Verdana" w:hAnsi="Verdana"/>
          <w:b/>
          <w:lang w:val="nl-NL"/>
        </w:rPr>
        <w:t>hyperte</w:t>
      </w:r>
      <w:r w:rsidRPr="00E85B54">
        <w:rPr>
          <w:rStyle w:val="A1"/>
          <w:rFonts w:ascii="Verdana" w:hAnsi="Verdana"/>
          <w:b/>
          <w:lang w:val="nl-NL"/>
        </w:rPr>
        <w:t>nsie en hartfalen voor diabetes</w:t>
      </w:r>
      <w:r w:rsidR="00164C6B" w:rsidRPr="00E85B54">
        <w:rPr>
          <w:rStyle w:val="A1"/>
          <w:rFonts w:ascii="Verdana" w:hAnsi="Verdana"/>
          <w:b/>
          <w:lang w:val="nl-NL"/>
        </w:rPr>
        <w:t>verpleegkundigen</w:t>
      </w:r>
      <w:r w:rsidRPr="00E85B54">
        <w:rPr>
          <w:rStyle w:val="A1"/>
          <w:rFonts w:ascii="Verdana" w:hAnsi="Verdana"/>
          <w:b/>
          <w:lang w:val="nl-NL"/>
        </w:rPr>
        <w:t>’</w:t>
      </w:r>
    </w:p>
    <w:p w:rsidR="00CA3299" w:rsidRPr="00E85B54" w:rsidRDefault="00CA3299" w:rsidP="00CA3299">
      <w:pPr>
        <w:rPr>
          <w:rFonts w:ascii="Verdana" w:hAnsi="Verdana"/>
          <w:sz w:val="20"/>
          <w:szCs w:val="20"/>
          <w:lang w:val="nl-NL" w:eastAsia="ja-JP"/>
        </w:rPr>
      </w:pPr>
    </w:p>
    <w:p w:rsidR="00B939FF" w:rsidRPr="00E85B54" w:rsidRDefault="00164C6B" w:rsidP="00186376">
      <w:pPr>
        <w:pStyle w:val="Pa0"/>
        <w:rPr>
          <w:rFonts w:ascii="Verdana" w:hAnsi="Verdana" w:cs="ScalaSansPro-Regular"/>
          <w:color w:val="000000"/>
          <w:sz w:val="20"/>
          <w:szCs w:val="20"/>
          <w:lang w:val="nl-NL"/>
        </w:rPr>
      </w:pPr>
      <w:r w:rsidRPr="00E85B54">
        <w:rPr>
          <w:rStyle w:val="A1"/>
          <w:rFonts w:ascii="Verdana" w:hAnsi="Verdana"/>
          <w:lang w:val="nl-NL"/>
        </w:rPr>
        <w:t>In het eerste deel van deze</w:t>
      </w:r>
      <w:r w:rsidR="00B66226" w:rsidRPr="00E85B54">
        <w:rPr>
          <w:rStyle w:val="A1"/>
          <w:rFonts w:ascii="Verdana" w:hAnsi="Verdana"/>
          <w:lang w:val="nl-NL"/>
        </w:rPr>
        <w:t xml:space="preserve"> cursus </w:t>
      </w:r>
      <w:r w:rsidRPr="00E85B54">
        <w:rPr>
          <w:rStyle w:val="A1"/>
          <w:rFonts w:ascii="Verdana" w:hAnsi="Verdana"/>
          <w:lang w:val="nl-NL"/>
        </w:rPr>
        <w:t>worden de pathofysiologie, risicofactoren en het ontstaan van hart- en vaatziekten behandeld</w:t>
      </w:r>
      <w:r w:rsidR="00B66226" w:rsidRPr="00E85B54">
        <w:rPr>
          <w:rStyle w:val="A1"/>
          <w:rFonts w:ascii="Verdana" w:hAnsi="Verdana"/>
          <w:lang w:val="nl-NL"/>
        </w:rPr>
        <w:t xml:space="preserve">. </w:t>
      </w:r>
      <w:r w:rsidRPr="00E85B54">
        <w:rPr>
          <w:rStyle w:val="A1"/>
          <w:rFonts w:ascii="Verdana" w:hAnsi="Verdana"/>
          <w:lang w:val="nl-NL"/>
        </w:rPr>
        <w:t>Vervolgens wordt ingegaan op</w:t>
      </w:r>
      <w:r w:rsidR="00CA3299" w:rsidRPr="00E85B54">
        <w:rPr>
          <w:rStyle w:val="A1"/>
          <w:rFonts w:ascii="Verdana" w:hAnsi="Verdana"/>
          <w:lang w:val="nl-NL"/>
        </w:rPr>
        <w:t xml:space="preserve"> de diagnose en behandeling van </w:t>
      </w:r>
      <w:r w:rsidRPr="00E85B54">
        <w:rPr>
          <w:rStyle w:val="A1"/>
          <w:rFonts w:ascii="Verdana" w:hAnsi="Verdana"/>
          <w:lang w:val="nl-NL"/>
        </w:rPr>
        <w:t>hartfalen.</w:t>
      </w:r>
      <w:r w:rsidR="00CA3299" w:rsidRPr="00E85B54">
        <w:rPr>
          <w:rStyle w:val="A1"/>
          <w:rFonts w:ascii="Verdana" w:hAnsi="Verdana"/>
          <w:lang w:val="nl-NL"/>
        </w:rPr>
        <w:t xml:space="preserve"> </w:t>
      </w:r>
      <w:r w:rsidR="00531C0C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In </w:t>
      </w:r>
      <w:r w:rsidR="00CA3299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>het tweede deel</w:t>
      </w:r>
      <w:r w:rsidR="00531C0C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 </w:t>
      </w:r>
      <w:r w:rsidR="00CA3299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>staan de</w:t>
      </w:r>
      <w:r w:rsidR="00531C0C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 anatomie en fysiologie van de nieren </w:t>
      </w:r>
      <w:r w:rsidR="00CA3299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>centraal en komt</w:t>
      </w:r>
      <w:r w:rsidR="00186376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 de </w:t>
      </w:r>
      <w:r w:rsidR="00531C0C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indeling, </w:t>
      </w:r>
      <w:r w:rsidR="00CA3299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het </w:t>
      </w:r>
      <w:r w:rsidR="00531C0C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werkingsmechanisme en bijwerkingen van diuretica </w:t>
      </w:r>
      <w:r w:rsidR="00CA3299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>aanbod</w:t>
      </w:r>
      <w:r w:rsidR="00531C0C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. </w:t>
      </w:r>
      <w:r w:rsidR="00186376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Uiteraard wordt het </w:t>
      </w:r>
      <w:r w:rsidR="00CA3299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>maken van een</w:t>
      </w:r>
      <w:r w:rsidR="00531C0C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 keuze v</w:t>
      </w:r>
      <w:r w:rsidR="008473F8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>oor éé</w:t>
      </w:r>
      <w:r w:rsidR="00CA3299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n van </w:t>
      </w:r>
      <w:r w:rsidR="00531C0C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>de verschillende middelen</w:t>
      </w:r>
      <w:r w:rsidR="00CA3299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, rekening houdend met de </w:t>
      </w:r>
      <w:r w:rsidR="00186376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>f</w:t>
      </w:r>
      <w:r w:rsidR="00531C0C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>armacokinetiek</w:t>
      </w:r>
      <w:r w:rsidR="00CA3299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, </w:t>
      </w:r>
      <w:r w:rsidR="00531C0C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>interacties en nierfunctiestoornissen</w:t>
      </w:r>
      <w:r w:rsidR="00CA3299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 xml:space="preserve"> niet vergeten</w:t>
      </w:r>
      <w:r w:rsidR="00531C0C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>.</w:t>
      </w:r>
      <w:r w:rsidR="001D3D27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ab/>
      </w:r>
      <w:r w:rsidR="001D3D27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ab/>
      </w:r>
      <w:r w:rsidR="001D3D27" w:rsidRPr="00E85B54">
        <w:rPr>
          <w:rFonts w:ascii="Verdana" w:hAnsi="Verdana" w:cs="ScalaSansPro-Regular"/>
          <w:color w:val="000000"/>
          <w:sz w:val="20"/>
          <w:szCs w:val="20"/>
          <w:lang w:val="nl-NL"/>
        </w:rPr>
        <w:tab/>
      </w:r>
    </w:p>
    <w:p w:rsidR="00EA5B05" w:rsidRPr="00E85B54" w:rsidRDefault="00EA5B05" w:rsidP="00B66226">
      <w:pPr>
        <w:rPr>
          <w:rStyle w:val="A1"/>
          <w:rFonts w:ascii="Verdana" w:eastAsia="MS Mincho" w:hAnsi="Verdana"/>
          <w:lang w:val="nl-NL"/>
        </w:rPr>
      </w:pPr>
    </w:p>
    <w:p w:rsidR="00D31AC3" w:rsidRPr="00E85B54" w:rsidRDefault="00860DF3" w:rsidP="00B66226">
      <w:pPr>
        <w:rPr>
          <w:rStyle w:val="A1"/>
          <w:rFonts w:ascii="Verdana" w:eastAsia="MS Mincho" w:hAnsi="Verdana"/>
          <w:lang w:val="nl-NL"/>
        </w:rPr>
      </w:pPr>
      <w:r w:rsidRPr="00E85B54">
        <w:rPr>
          <w:rStyle w:val="A1"/>
          <w:rFonts w:ascii="Verdana" w:eastAsia="MS Mincho" w:hAnsi="Verdana"/>
          <w:lang w:val="nl-NL"/>
        </w:rPr>
        <w:t xml:space="preserve">Tijdens de cursus wordt </w:t>
      </w:r>
      <w:r w:rsidR="001E7694" w:rsidRPr="00E85B54">
        <w:rPr>
          <w:rStyle w:val="A1"/>
          <w:rFonts w:ascii="Verdana" w:eastAsia="MS Mincho" w:hAnsi="Verdana"/>
          <w:lang w:val="nl-NL"/>
        </w:rPr>
        <w:t xml:space="preserve">de </w:t>
      </w:r>
      <w:r w:rsidRPr="00E85B54">
        <w:rPr>
          <w:rStyle w:val="A1"/>
          <w:rFonts w:ascii="Verdana" w:eastAsia="MS Mincho" w:hAnsi="Verdana"/>
          <w:lang w:val="nl-NL"/>
        </w:rPr>
        <w:t>kennis van de cursist</w:t>
      </w:r>
      <w:r w:rsidR="001D3D27" w:rsidRPr="00E85B54">
        <w:rPr>
          <w:rStyle w:val="A1"/>
          <w:rFonts w:ascii="Verdana" w:eastAsia="MS Mincho" w:hAnsi="Verdana"/>
          <w:lang w:val="nl-NL"/>
        </w:rPr>
        <w:t xml:space="preserve"> 2 keer</w:t>
      </w:r>
      <w:r w:rsidRPr="00E85B54">
        <w:rPr>
          <w:rStyle w:val="A1"/>
          <w:rFonts w:ascii="Verdana" w:eastAsia="MS Mincho" w:hAnsi="Verdana"/>
          <w:lang w:val="nl-NL"/>
        </w:rPr>
        <w:t xml:space="preserve"> getoe</w:t>
      </w:r>
      <w:r w:rsidR="00CA3299" w:rsidRPr="00E85B54">
        <w:rPr>
          <w:rStyle w:val="A1"/>
          <w:rFonts w:ascii="Verdana" w:eastAsia="MS Mincho" w:hAnsi="Verdana"/>
          <w:lang w:val="nl-NL"/>
        </w:rPr>
        <w:t>t</w:t>
      </w:r>
      <w:r w:rsidRPr="00E85B54">
        <w:rPr>
          <w:rStyle w:val="A1"/>
          <w:rFonts w:ascii="Verdana" w:eastAsia="MS Mincho" w:hAnsi="Verdana"/>
          <w:lang w:val="nl-NL"/>
        </w:rPr>
        <w:t xml:space="preserve">st </w:t>
      </w:r>
      <w:proofErr w:type="gramStart"/>
      <w:r w:rsidRPr="00E85B54">
        <w:rPr>
          <w:rStyle w:val="A1"/>
          <w:rFonts w:ascii="Verdana" w:eastAsia="MS Mincho" w:hAnsi="Verdana"/>
          <w:lang w:val="nl-NL"/>
        </w:rPr>
        <w:t>middels</w:t>
      </w:r>
      <w:proofErr w:type="gramEnd"/>
      <w:r w:rsidRPr="00E85B54">
        <w:rPr>
          <w:rStyle w:val="A1"/>
          <w:rFonts w:ascii="Verdana" w:eastAsia="MS Mincho" w:hAnsi="Verdana"/>
          <w:lang w:val="nl-NL"/>
        </w:rPr>
        <w:t xml:space="preserve"> </w:t>
      </w:r>
      <w:r w:rsidR="00CA3299" w:rsidRPr="00E85B54">
        <w:rPr>
          <w:rStyle w:val="A1"/>
          <w:rFonts w:ascii="Verdana" w:eastAsia="MS Mincho" w:hAnsi="Verdana"/>
          <w:lang w:val="nl-NL"/>
        </w:rPr>
        <w:t>het behandelen van vragen</w:t>
      </w:r>
      <w:r w:rsidR="00D31AC3" w:rsidRPr="00E85B54">
        <w:rPr>
          <w:rStyle w:val="A1"/>
          <w:rFonts w:ascii="Verdana" w:eastAsia="MS Mincho" w:hAnsi="Verdana"/>
          <w:lang w:val="nl-NL"/>
        </w:rPr>
        <w:t>.</w:t>
      </w:r>
      <w:r w:rsidR="00E360BC" w:rsidRPr="00E85B54">
        <w:rPr>
          <w:rStyle w:val="A1"/>
          <w:rFonts w:ascii="Verdana" w:eastAsia="MS Mincho" w:hAnsi="Verdana"/>
          <w:lang w:val="nl-NL"/>
        </w:rPr>
        <w:t xml:space="preserve"> Tevens wordt </w:t>
      </w:r>
      <w:r w:rsidR="001E7694" w:rsidRPr="00E85B54">
        <w:rPr>
          <w:rStyle w:val="A1"/>
          <w:rFonts w:ascii="Verdana" w:eastAsia="MS Mincho" w:hAnsi="Verdana"/>
          <w:lang w:val="nl-NL"/>
        </w:rPr>
        <w:t>i</w:t>
      </w:r>
      <w:r w:rsidR="00E360BC" w:rsidRPr="00E85B54">
        <w:rPr>
          <w:rStyle w:val="A1"/>
          <w:rFonts w:ascii="Verdana" w:eastAsia="MS Mincho" w:hAnsi="Verdana"/>
          <w:lang w:val="nl-NL"/>
        </w:rPr>
        <w:t>edere deelnemer verzocht om uiterlijk twee weken voor aanvang van de cursus een casus m.b.t. bovenstaande onderwerpen aan te leveren</w:t>
      </w:r>
      <w:r w:rsidR="00160CCF" w:rsidRPr="00E85B54">
        <w:rPr>
          <w:rStyle w:val="A1"/>
          <w:rFonts w:ascii="Verdana" w:eastAsia="MS Mincho" w:hAnsi="Verdana"/>
          <w:lang w:val="nl-NL"/>
        </w:rPr>
        <w:t>.</w:t>
      </w:r>
      <w:r w:rsidR="00E360BC" w:rsidRPr="00E85B54">
        <w:rPr>
          <w:rStyle w:val="A1"/>
          <w:rFonts w:ascii="Verdana" w:eastAsia="MS Mincho" w:hAnsi="Verdana"/>
          <w:lang w:val="nl-NL"/>
        </w:rPr>
        <w:t xml:space="preserve"> De casus zal tijdens de cursus besproken worden. </w:t>
      </w:r>
    </w:p>
    <w:p w:rsidR="00160CCF" w:rsidRPr="00E85B54" w:rsidRDefault="00160CCF" w:rsidP="00B66226">
      <w:pPr>
        <w:rPr>
          <w:rStyle w:val="A1"/>
          <w:rFonts w:ascii="Verdana" w:eastAsia="MS Mincho" w:hAnsi="Verdana"/>
          <w:lang w:val="nl-NL"/>
        </w:rPr>
      </w:pPr>
    </w:p>
    <w:p w:rsidR="00160CCF" w:rsidRPr="00E85B54" w:rsidRDefault="00160CCF" w:rsidP="00B66226">
      <w:pPr>
        <w:rPr>
          <w:rStyle w:val="A1"/>
          <w:rFonts w:ascii="Verdana" w:eastAsia="MS Mincho" w:hAnsi="Verdana"/>
          <w:lang w:val="nl-NL"/>
        </w:rPr>
      </w:pPr>
      <w:r w:rsidRPr="00E85B54">
        <w:rPr>
          <w:rStyle w:val="A1"/>
          <w:rFonts w:ascii="Verdana" w:eastAsia="MS Mincho" w:hAnsi="Verdana"/>
          <w:lang w:val="nl-NL"/>
        </w:rPr>
        <w:t xml:space="preserve">(Graag opsturen naar </w:t>
      </w:r>
      <w:hyperlink r:id="rId7" w:history="1">
        <w:r w:rsidRPr="00E85B54">
          <w:rPr>
            <w:rStyle w:val="Hyperlink"/>
            <w:rFonts w:ascii="Verdana" w:eastAsia="MS Mincho" w:hAnsi="Verdana" w:cs="ScalaSansPro-Regular"/>
            <w:sz w:val="20"/>
            <w:szCs w:val="20"/>
            <w:lang w:val="nl-NL"/>
          </w:rPr>
          <w:t>joyce.kleindouwel-kamperman@sanofi.com</w:t>
        </w:r>
      </w:hyperlink>
      <w:r w:rsidRPr="00E85B54">
        <w:rPr>
          <w:rStyle w:val="A1"/>
          <w:rFonts w:ascii="Verdana" w:eastAsia="MS Mincho" w:hAnsi="Verdana"/>
          <w:lang w:val="nl-NL"/>
        </w:rPr>
        <w:t xml:space="preserve"> voor de locatie Zwolle en naar </w:t>
      </w:r>
      <w:hyperlink r:id="rId8" w:history="1">
        <w:r w:rsidRPr="00E85B54">
          <w:rPr>
            <w:rStyle w:val="Hyperlink"/>
            <w:rFonts w:ascii="Verdana" w:eastAsia="MS Mincho" w:hAnsi="Verdana" w:cs="ScalaSansPro-Regular"/>
            <w:sz w:val="20"/>
            <w:szCs w:val="20"/>
            <w:lang w:val="nl-NL"/>
          </w:rPr>
          <w:t>gonda.tenwolde@sanofi.com</w:t>
        </w:r>
      </w:hyperlink>
      <w:r w:rsidRPr="00E85B54">
        <w:rPr>
          <w:rStyle w:val="A1"/>
          <w:rFonts w:ascii="Verdana" w:eastAsia="MS Mincho" w:hAnsi="Verdana"/>
          <w:lang w:val="nl-NL"/>
        </w:rPr>
        <w:t xml:space="preserve"> voor de locatie Duiven).</w:t>
      </w:r>
    </w:p>
    <w:p w:rsidR="003926CA" w:rsidRPr="00E85B54" w:rsidRDefault="003926CA" w:rsidP="00B66226">
      <w:pPr>
        <w:rPr>
          <w:rStyle w:val="A1"/>
          <w:rFonts w:ascii="Verdana" w:eastAsia="MS Mincho" w:hAnsi="Verdana"/>
          <w:lang w:val="nl-NL"/>
        </w:rPr>
      </w:pPr>
    </w:p>
    <w:p w:rsidR="00B66226" w:rsidRPr="00E85B54" w:rsidRDefault="00B66226" w:rsidP="00B66226">
      <w:pPr>
        <w:rPr>
          <w:rStyle w:val="A1"/>
          <w:rFonts w:ascii="Verdana" w:eastAsia="MS Mincho" w:hAnsi="Verdana"/>
          <w:lang w:val="nl-NL"/>
        </w:rPr>
      </w:pPr>
      <w:r w:rsidRPr="00E85B54">
        <w:rPr>
          <w:rStyle w:val="A1"/>
          <w:rFonts w:ascii="Verdana" w:eastAsia="MS Mincho" w:hAnsi="Verdana"/>
          <w:lang w:val="nl-NL"/>
        </w:rPr>
        <w:t xml:space="preserve">De cursus zal worden gegeven door apotheker/epidemioloog Drs. P. </w:t>
      </w:r>
      <w:proofErr w:type="spellStart"/>
      <w:r w:rsidRPr="00E85B54">
        <w:rPr>
          <w:rStyle w:val="A1"/>
          <w:rFonts w:ascii="Verdana" w:eastAsia="MS Mincho" w:hAnsi="Verdana"/>
          <w:lang w:val="nl-NL"/>
        </w:rPr>
        <w:t>Adhien</w:t>
      </w:r>
      <w:proofErr w:type="spellEnd"/>
      <w:r w:rsidRPr="00E85B54">
        <w:rPr>
          <w:rStyle w:val="A1"/>
          <w:rFonts w:ascii="Verdana" w:eastAsia="MS Mincho" w:hAnsi="Verdana"/>
          <w:lang w:val="nl-NL"/>
        </w:rPr>
        <w:t xml:space="preserve"> verbonden aan de Hogeschool Rotterdam al</w:t>
      </w:r>
      <w:r w:rsidR="008473F8" w:rsidRPr="00E85B54">
        <w:rPr>
          <w:rStyle w:val="A1"/>
          <w:rFonts w:ascii="Verdana" w:eastAsia="MS Mincho" w:hAnsi="Verdana"/>
          <w:lang w:val="nl-NL"/>
        </w:rPr>
        <w:t>s docent Diabetesverpleegkunde</w:t>
      </w:r>
      <w:r w:rsidRPr="00E85B54">
        <w:rPr>
          <w:rStyle w:val="A1"/>
          <w:rFonts w:ascii="Verdana" w:eastAsia="MS Mincho" w:hAnsi="Verdana"/>
          <w:lang w:val="nl-NL"/>
        </w:rPr>
        <w:t xml:space="preserve"> en aan de </w:t>
      </w:r>
      <w:r w:rsidR="007D0F5C" w:rsidRPr="00E85B54">
        <w:rPr>
          <w:rStyle w:val="A1"/>
          <w:rFonts w:ascii="Verdana" w:eastAsia="MS Mincho" w:hAnsi="Verdana"/>
          <w:lang w:val="nl-NL"/>
        </w:rPr>
        <w:t>universiteit</w:t>
      </w:r>
      <w:r w:rsidRPr="00E85B54">
        <w:rPr>
          <w:rStyle w:val="A1"/>
          <w:rFonts w:ascii="Verdana" w:eastAsia="MS Mincho" w:hAnsi="Verdana"/>
          <w:lang w:val="nl-NL"/>
        </w:rPr>
        <w:t xml:space="preserve"> Utrecht als docent Farmaceutische Wetenschappen</w:t>
      </w:r>
      <w:r w:rsidR="00843A5D" w:rsidRPr="00E85B54">
        <w:rPr>
          <w:rStyle w:val="A1"/>
          <w:rFonts w:ascii="Verdana" w:eastAsia="MS Mincho" w:hAnsi="Verdana"/>
          <w:lang w:val="nl-NL"/>
        </w:rPr>
        <w:t xml:space="preserve"> en door </w:t>
      </w:r>
      <w:proofErr w:type="gramStart"/>
      <w:r w:rsidR="00843A5D" w:rsidRPr="00E85B54">
        <w:rPr>
          <w:rStyle w:val="A1"/>
          <w:rFonts w:ascii="Verdana" w:eastAsia="MS Mincho" w:hAnsi="Verdana"/>
          <w:lang w:val="nl-NL"/>
        </w:rPr>
        <w:t xml:space="preserve">internist-endocrinoloog  </w:t>
      </w:r>
      <w:proofErr w:type="gramEnd"/>
      <w:r w:rsidR="00843A5D" w:rsidRPr="00E85B54">
        <w:rPr>
          <w:rStyle w:val="A1"/>
          <w:rFonts w:ascii="Verdana" w:eastAsia="MS Mincho" w:hAnsi="Verdana"/>
          <w:lang w:val="nl-NL"/>
        </w:rPr>
        <w:t>Dr. J. Nijhuis</w:t>
      </w:r>
      <w:r w:rsidR="007D0F5C" w:rsidRPr="00E85B54">
        <w:rPr>
          <w:rStyle w:val="A1"/>
          <w:rFonts w:ascii="Verdana" w:eastAsia="MS Mincho" w:hAnsi="Verdana"/>
          <w:lang w:val="nl-NL"/>
        </w:rPr>
        <w:t xml:space="preserve">, </w:t>
      </w:r>
      <w:r w:rsidR="00C73FEA" w:rsidRPr="00E85B54">
        <w:rPr>
          <w:rStyle w:val="A1"/>
          <w:rFonts w:ascii="Verdana" w:eastAsia="MS Mincho" w:hAnsi="Verdana"/>
          <w:lang w:val="nl-NL"/>
        </w:rPr>
        <w:t xml:space="preserve">o.a. </w:t>
      </w:r>
      <w:r w:rsidR="007D0F5C" w:rsidRPr="00E85B54">
        <w:rPr>
          <w:rStyle w:val="A1"/>
          <w:rFonts w:ascii="Verdana" w:eastAsia="MS Mincho" w:hAnsi="Verdana"/>
          <w:lang w:val="nl-NL"/>
        </w:rPr>
        <w:t xml:space="preserve">eigenaar van </w:t>
      </w:r>
      <w:proofErr w:type="spellStart"/>
      <w:r w:rsidR="007D0F5C" w:rsidRPr="00E85B54">
        <w:rPr>
          <w:rStyle w:val="A1"/>
          <w:rFonts w:ascii="Verdana" w:eastAsia="MS Mincho" w:hAnsi="Verdana"/>
          <w:lang w:val="nl-NL"/>
        </w:rPr>
        <w:t>Proxicu</w:t>
      </w:r>
      <w:r w:rsidR="00C73FEA" w:rsidRPr="00E85B54">
        <w:rPr>
          <w:rStyle w:val="A1"/>
          <w:rFonts w:ascii="Verdana" w:eastAsia="MS Mincho" w:hAnsi="Verdana"/>
          <w:lang w:val="nl-NL"/>
        </w:rPr>
        <w:t>re</w:t>
      </w:r>
      <w:proofErr w:type="spellEnd"/>
      <w:r w:rsidR="00FA42C4" w:rsidRPr="00E85B54">
        <w:rPr>
          <w:rStyle w:val="A1"/>
          <w:rFonts w:ascii="Verdana" w:eastAsia="MS Mincho" w:hAnsi="Verdana"/>
          <w:lang w:val="nl-NL"/>
        </w:rPr>
        <w:t xml:space="preserve"> en adviseur zorg en preventie</w:t>
      </w:r>
      <w:r w:rsidRPr="00E85B54">
        <w:rPr>
          <w:rStyle w:val="A1"/>
          <w:rFonts w:ascii="Verdana" w:eastAsia="MS Mincho" w:hAnsi="Verdana"/>
          <w:lang w:val="nl-NL"/>
        </w:rPr>
        <w:t xml:space="preserve">. </w:t>
      </w:r>
    </w:p>
    <w:p w:rsidR="00B66226" w:rsidRPr="00E85B54" w:rsidRDefault="00B66226" w:rsidP="00B66226">
      <w:pPr>
        <w:rPr>
          <w:rStyle w:val="A1"/>
          <w:rFonts w:ascii="Verdana" w:eastAsia="MS Mincho" w:hAnsi="Verdana"/>
          <w:lang w:val="nl-NL"/>
        </w:rPr>
      </w:pPr>
    </w:p>
    <w:p w:rsidR="003926CA" w:rsidRPr="00E85B54" w:rsidRDefault="003926CA" w:rsidP="00B66226">
      <w:pPr>
        <w:rPr>
          <w:rStyle w:val="A1"/>
          <w:rFonts w:ascii="Verdana" w:eastAsia="MS Mincho" w:hAnsi="Verdana"/>
          <w:lang w:val="nl-NL"/>
        </w:rPr>
      </w:pPr>
    </w:p>
    <w:p w:rsidR="00160CCF" w:rsidRPr="00E85B54" w:rsidRDefault="00C45412" w:rsidP="00B66226">
      <w:pPr>
        <w:rPr>
          <w:rStyle w:val="A1"/>
          <w:rFonts w:ascii="Verdana" w:eastAsia="MS Mincho" w:hAnsi="Verdana"/>
          <w:lang w:val="nl-NL"/>
        </w:rPr>
      </w:pPr>
      <w:r w:rsidRPr="00E85B54">
        <w:rPr>
          <w:rStyle w:val="A1"/>
          <w:rFonts w:ascii="Verdana" w:eastAsia="MS Mincho" w:hAnsi="Verdana"/>
          <w:lang w:val="nl-NL"/>
        </w:rPr>
        <w:t xml:space="preserve">Aanvang </w:t>
      </w:r>
      <w:r w:rsidR="00160CCF" w:rsidRPr="00E85B54">
        <w:rPr>
          <w:rStyle w:val="A1"/>
          <w:rFonts w:ascii="Verdana" w:eastAsia="MS Mincho" w:hAnsi="Verdana"/>
          <w:lang w:val="nl-NL"/>
        </w:rPr>
        <w:t xml:space="preserve">van de </w:t>
      </w:r>
      <w:r w:rsidRPr="00E85B54">
        <w:rPr>
          <w:rStyle w:val="A1"/>
          <w:rFonts w:ascii="Verdana" w:eastAsia="MS Mincho" w:hAnsi="Verdana"/>
          <w:lang w:val="nl-NL"/>
        </w:rPr>
        <w:t>cursus is</w:t>
      </w:r>
      <w:r w:rsidR="00B66226" w:rsidRPr="00E85B54">
        <w:rPr>
          <w:rStyle w:val="A1"/>
          <w:rFonts w:ascii="Verdana" w:eastAsia="MS Mincho" w:hAnsi="Verdana"/>
          <w:lang w:val="nl-NL"/>
        </w:rPr>
        <w:t xml:space="preserve"> om 1</w:t>
      </w:r>
      <w:r w:rsidR="008473F8" w:rsidRPr="00E85B54">
        <w:rPr>
          <w:rStyle w:val="A1"/>
          <w:rFonts w:ascii="Verdana" w:eastAsia="MS Mincho" w:hAnsi="Verdana"/>
          <w:lang w:val="nl-NL"/>
        </w:rPr>
        <w:t>3:30</w:t>
      </w:r>
      <w:r w:rsidR="00B66226" w:rsidRPr="00E85B54">
        <w:rPr>
          <w:rStyle w:val="A1"/>
          <w:rFonts w:ascii="Verdana" w:eastAsia="MS Mincho" w:hAnsi="Verdana"/>
          <w:lang w:val="nl-NL"/>
        </w:rPr>
        <w:t xml:space="preserve"> uur, </w:t>
      </w:r>
      <w:r w:rsidRPr="00E85B54">
        <w:rPr>
          <w:rStyle w:val="A1"/>
          <w:rFonts w:ascii="Verdana" w:eastAsia="MS Mincho" w:hAnsi="Verdana"/>
          <w:lang w:val="nl-NL"/>
        </w:rPr>
        <w:t xml:space="preserve">met </w:t>
      </w:r>
      <w:r w:rsidR="00A46BDA" w:rsidRPr="00E85B54">
        <w:rPr>
          <w:rStyle w:val="A1"/>
          <w:rFonts w:ascii="Verdana" w:eastAsia="MS Mincho" w:hAnsi="Verdana"/>
          <w:lang w:val="nl-NL"/>
        </w:rPr>
        <w:t>ontvangst</w:t>
      </w:r>
      <w:r w:rsidR="00B66226" w:rsidRPr="00E85B54">
        <w:rPr>
          <w:rStyle w:val="A1"/>
          <w:rFonts w:ascii="Verdana" w:eastAsia="MS Mincho" w:hAnsi="Verdana"/>
          <w:lang w:val="nl-NL"/>
        </w:rPr>
        <w:t xml:space="preserve"> </w:t>
      </w:r>
      <w:r w:rsidR="00A46BDA" w:rsidRPr="00E85B54">
        <w:rPr>
          <w:rStyle w:val="A1"/>
          <w:rFonts w:ascii="Verdana" w:eastAsia="MS Mincho" w:hAnsi="Verdana"/>
          <w:lang w:val="nl-NL"/>
        </w:rPr>
        <w:t xml:space="preserve">en inschrijving </w:t>
      </w:r>
      <w:r w:rsidR="00B66226" w:rsidRPr="00E85B54">
        <w:rPr>
          <w:rStyle w:val="A1"/>
          <w:rFonts w:ascii="Verdana" w:eastAsia="MS Mincho" w:hAnsi="Verdana"/>
          <w:lang w:val="nl-NL"/>
        </w:rPr>
        <w:t>van</w:t>
      </w:r>
      <w:r w:rsidRPr="00E85B54">
        <w:rPr>
          <w:rStyle w:val="A1"/>
          <w:rFonts w:ascii="Verdana" w:eastAsia="MS Mincho" w:hAnsi="Verdana"/>
          <w:lang w:val="nl-NL"/>
        </w:rPr>
        <w:t>af</w:t>
      </w:r>
      <w:r w:rsidR="00B66226" w:rsidRPr="00E85B54">
        <w:rPr>
          <w:rStyle w:val="A1"/>
          <w:rFonts w:ascii="Verdana" w:eastAsia="MS Mincho" w:hAnsi="Verdana"/>
          <w:lang w:val="nl-NL"/>
        </w:rPr>
        <w:t xml:space="preserve"> 1</w:t>
      </w:r>
      <w:r w:rsidR="008473F8" w:rsidRPr="00E85B54">
        <w:rPr>
          <w:rStyle w:val="A1"/>
          <w:rFonts w:ascii="Verdana" w:eastAsia="MS Mincho" w:hAnsi="Verdana"/>
          <w:lang w:val="nl-NL"/>
        </w:rPr>
        <w:t>3</w:t>
      </w:r>
      <w:r w:rsidR="00B66226" w:rsidRPr="00E85B54">
        <w:rPr>
          <w:rStyle w:val="A1"/>
          <w:rFonts w:ascii="Verdana" w:eastAsia="MS Mincho" w:hAnsi="Verdana"/>
          <w:lang w:val="nl-NL"/>
        </w:rPr>
        <w:t>.</w:t>
      </w:r>
      <w:r w:rsidR="008473F8" w:rsidRPr="00E85B54">
        <w:rPr>
          <w:rStyle w:val="A1"/>
          <w:rFonts w:ascii="Verdana" w:eastAsia="MS Mincho" w:hAnsi="Verdana"/>
          <w:lang w:val="nl-NL"/>
        </w:rPr>
        <w:t>0</w:t>
      </w:r>
      <w:r w:rsidR="00A46BDA" w:rsidRPr="00E85B54">
        <w:rPr>
          <w:rStyle w:val="A1"/>
          <w:rFonts w:ascii="Verdana" w:eastAsia="MS Mincho" w:hAnsi="Verdana"/>
          <w:lang w:val="nl-NL"/>
        </w:rPr>
        <w:t>0</w:t>
      </w:r>
      <w:r w:rsidR="00B66226" w:rsidRPr="00E85B54">
        <w:rPr>
          <w:rStyle w:val="A1"/>
          <w:rFonts w:ascii="Verdana" w:eastAsia="MS Mincho" w:hAnsi="Verdana"/>
          <w:lang w:val="nl-NL"/>
        </w:rPr>
        <w:t xml:space="preserve"> uur</w:t>
      </w:r>
      <w:r w:rsidRPr="00E85B54">
        <w:rPr>
          <w:rStyle w:val="A1"/>
          <w:rFonts w:ascii="Verdana" w:eastAsia="MS Mincho" w:hAnsi="Verdana"/>
          <w:lang w:val="nl-NL"/>
        </w:rPr>
        <w:t xml:space="preserve">. </w:t>
      </w:r>
    </w:p>
    <w:p w:rsidR="00160CCF" w:rsidRPr="00E85B54" w:rsidRDefault="00160CCF" w:rsidP="00B66226">
      <w:pPr>
        <w:rPr>
          <w:rStyle w:val="A1"/>
          <w:rFonts w:ascii="Verdana" w:eastAsia="MS Mincho" w:hAnsi="Verdana"/>
          <w:lang w:val="nl-NL"/>
        </w:rPr>
      </w:pPr>
    </w:p>
    <w:p w:rsidR="009532A1" w:rsidRPr="00E85B54" w:rsidRDefault="00FA27CA" w:rsidP="00B66226">
      <w:pPr>
        <w:rPr>
          <w:rStyle w:val="A1"/>
          <w:rFonts w:ascii="Verdana" w:eastAsia="MS Mincho" w:hAnsi="Verdana"/>
          <w:lang w:val="nl-NL"/>
        </w:rPr>
      </w:pPr>
      <w:r w:rsidRPr="00E85B54">
        <w:rPr>
          <w:rStyle w:val="A1"/>
          <w:rFonts w:ascii="Verdana" w:eastAsia="MS Mincho" w:hAnsi="Verdana"/>
          <w:lang w:val="nl-NL"/>
        </w:rPr>
        <w:t>Het programma ziet er als volgt uit:</w:t>
      </w:r>
      <w:r w:rsidR="009532A1" w:rsidRPr="00E85B54">
        <w:rPr>
          <w:rStyle w:val="A1"/>
          <w:rFonts w:ascii="Verdana" w:eastAsia="MS Mincho" w:hAnsi="Verdana"/>
          <w:lang w:val="nl-NL"/>
        </w:rPr>
        <w:t xml:space="preserve"> </w:t>
      </w:r>
    </w:p>
    <w:p w:rsidR="00160CCF" w:rsidRPr="00E85B54" w:rsidRDefault="00160CCF" w:rsidP="00B66226">
      <w:pPr>
        <w:rPr>
          <w:rStyle w:val="A1"/>
          <w:rFonts w:ascii="Verdana" w:eastAsia="MS Mincho" w:hAnsi="Verdana"/>
          <w:lang w:val="nl-NL"/>
        </w:rPr>
      </w:pPr>
    </w:p>
    <w:p w:rsidR="008473F8" w:rsidRPr="00E85B54" w:rsidRDefault="008473F8" w:rsidP="008473F8">
      <w:pPr>
        <w:numPr>
          <w:ilvl w:val="0"/>
          <w:numId w:val="4"/>
        </w:numPr>
        <w:rPr>
          <w:rFonts w:ascii="Verdana" w:eastAsia="Times New Roman" w:hAnsi="Verdana"/>
          <w:sz w:val="20"/>
          <w:szCs w:val="20"/>
          <w:lang w:val="nl-NL" w:eastAsia="en-US"/>
        </w:rPr>
      </w:pPr>
      <w:r w:rsidRPr="00E85B54">
        <w:rPr>
          <w:rFonts w:ascii="Verdana" w:eastAsia="Times New Roman" w:hAnsi="Verdana" w:cs="Arial"/>
          <w:sz w:val="20"/>
          <w:szCs w:val="20"/>
        </w:rPr>
        <w:t xml:space="preserve">13:00 – 13:30 </w:t>
      </w:r>
      <w:proofErr w:type="spellStart"/>
      <w:r w:rsidRPr="00E85B54">
        <w:rPr>
          <w:rFonts w:ascii="Verdana" w:eastAsia="Times New Roman" w:hAnsi="Verdana" w:cs="Arial"/>
          <w:sz w:val="20"/>
          <w:szCs w:val="20"/>
        </w:rPr>
        <w:t>uur</w:t>
      </w:r>
      <w:proofErr w:type="spellEnd"/>
      <w:r w:rsidRPr="00E85B54">
        <w:rPr>
          <w:rFonts w:ascii="Verdana" w:eastAsia="Times New Roman" w:hAnsi="Verdana" w:cs="Arial"/>
          <w:sz w:val="20"/>
          <w:szCs w:val="20"/>
        </w:rPr>
        <w:tab/>
      </w:r>
      <w:proofErr w:type="spellStart"/>
      <w:r w:rsidRPr="00E85B54">
        <w:rPr>
          <w:rFonts w:ascii="Verdana" w:eastAsia="Times New Roman" w:hAnsi="Verdana" w:cs="Arial"/>
          <w:sz w:val="20"/>
          <w:szCs w:val="20"/>
        </w:rPr>
        <w:t>ontvangst</w:t>
      </w:r>
      <w:proofErr w:type="spellEnd"/>
      <w:r w:rsidRPr="00E85B54">
        <w:rPr>
          <w:rFonts w:ascii="Verdana" w:eastAsia="Times New Roman" w:hAnsi="Verdana" w:cs="Arial"/>
          <w:sz w:val="20"/>
          <w:szCs w:val="20"/>
        </w:rPr>
        <w:t xml:space="preserve"> &amp; </w:t>
      </w:r>
      <w:proofErr w:type="spellStart"/>
      <w:r w:rsidRPr="00E85B54">
        <w:rPr>
          <w:rFonts w:ascii="Verdana" w:eastAsia="Times New Roman" w:hAnsi="Verdana" w:cs="Arial"/>
          <w:sz w:val="20"/>
          <w:szCs w:val="20"/>
        </w:rPr>
        <w:t>inschrijving</w:t>
      </w:r>
      <w:proofErr w:type="spellEnd"/>
    </w:p>
    <w:p w:rsidR="008473F8" w:rsidRPr="00E85B54" w:rsidRDefault="008473F8" w:rsidP="008473F8">
      <w:pPr>
        <w:numPr>
          <w:ilvl w:val="0"/>
          <w:numId w:val="4"/>
        </w:numPr>
        <w:rPr>
          <w:rFonts w:ascii="Verdana" w:eastAsia="Times New Roman" w:hAnsi="Verdana"/>
          <w:sz w:val="20"/>
          <w:szCs w:val="20"/>
          <w:lang w:val="nl-NL"/>
        </w:rPr>
      </w:pPr>
      <w:r w:rsidRPr="00E85B54">
        <w:rPr>
          <w:rFonts w:ascii="Verdana" w:eastAsia="Times New Roman" w:hAnsi="Verdana" w:cs="Arial"/>
          <w:sz w:val="20"/>
          <w:szCs w:val="20"/>
          <w:lang w:val="nl-NL"/>
        </w:rPr>
        <w:t>13:30 – 15:00 uur</w:t>
      </w:r>
      <w:r w:rsidRPr="00E85B54">
        <w:rPr>
          <w:rFonts w:ascii="Verdana" w:eastAsia="Times New Roman" w:hAnsi="Verdana" w:cs="Arial"/>
          <w:sz w:val="20"/>
          <w:szCs w:val="20"/>
          <w:lang w:val="nl-NL"/>
        </w:rPr>
        <w:tab/>
        <w:t>deel 1</w:t>
      </w:r>
    </w:p>
    <w:p w:rsidR="008473F8" w:rsidRPr="00E85B54" w:rsidRDefault="008473F8" w:rsidP="008473F8">
      <w:pPr>
        <w:numPr>
          <w:ilvl w:val="0"/>
          <w:numId w:val="4"/>
        </w:numPr>
        <w:rPr>
          <w:rFonts w:ascii="Verdana" w:eastAsia="Times New Roman" w:hAnsi="Verdana"/>
          <w:sz w:val="20"/>
          <w:szCs w:val="20"/>
          <w:lang w:val="nl-NL"/>
        </w:rPr>
      </w:pPr>
      <w:r w:rsidRPr="00E85B54">
        <w:rPr>
          <w:rFonts w:ascii="Verdana" w:eastAsia="Times New Roman" w:hAnsi="Verdana" w:cs="Arial"/>
          <w:sz w:val="20"/>
          <w:szCs w:val="20"/>
          <w:lang w:val="nl-NL"/>
        </w:rPr>
        <w:t>15:00 – 15:15 uur</w:t>
      </w:r>
      <w:r w:rsidRPr="00E85B54">
        <w:rPr>
          <w:rFonts w:ascii="Verdana" w:eastAsia="Times New Roman" w:hAnsi="Verdana" w:cs="Arial"/>
          <w:sz w:val="20"/>
          <w:szCs w:val="20"/>
          <w:lang w:val="nl-NL"/>
        </w:rPr>
        <w:tab/>
        <w:t>pauze</w:t>
      </w:r>
    </w:p>
    <w:p w:rsidR="008473F8" w:rsidRPr="00E85B54" w:rsidRDefault="008473F8" w:rsidP="008473F8">
      <w:pPr>
        <w:numPr>
          <w:ilvl w:val="0"/>
          <w:numId w:val="4"/>
        </w:numPr>
        <w:rPr>
          <w:rFonts w:ascii="Verdana" w:eastAsia="Times New Roman" w:hAnsi="Verdana"/>
          <w:sz w:val="20"/>
          <w:szCs w:val="20"/>
          <w:lang w:val="nl-NL"/>
        </w:rPr>
      </w:pPr>
      <w:r w:rsidRPr="00E85B54">
        <w:rPr>
          <w:rFonts w:ascii="Verdana" w:eastAsia="Times New Roman" w:hAnsi="Verdana" w:cs="Arial"/>
          <w:sz w:val="20"/>
          <w:szCs w:val="20"/>
          <w:lang w:val="nl-NL"/>
        </w:rPr>
        <w:t>15:15 – 16:30 uur</w:t>
      </w:r>
      <w:r w:rsidRPr="00E85B54">
        <w:rPr>
          <w:rFonts w:ascii="Verdana" w:eastAsia="Times New Roman" w:hAnsi="Verdana" w:cs="Arial"/>
          <w:sz w:val="20"/>
          <w:szCs w:val="20"/>
          <w:lang w:val="nl-NL"/>
        </w:rPr>
        <w:tab/>
        <w:t>deel 2</w:t>
      </w:r>
    </w:p>
    <w:p w:rsidR="008473F8" w:rsidRPr="00E85B54" w:rsidRDefault="008473F8" w:rsidP="008473F8">
      <w:pPr>
        <w:numPr>
          <w:ilvl w:val="0"/>
          <w:numId w:val="4"/>
        </w:numPr>
        <w:rPr>
          <w:rFonts w:ascii="Verdana" w:eastAsia="Times New Roman" w:hAnsi="Verdana"/>
          <w:sz w:val="20"/>
          <w:szCs w:val="20"/>
          <w:lang w:val="nl-NL"/>
        </w:rPr>
      </w:pPr>
      <w:r w:rsidRPr="00E85B54">
        <w:rPr>
          <w:rFonts w:ascii="Verdana" w:eastAsia="Times New Roman" w:hAnsi="Verdana" w:cs="Arial"/>
          <w:sz w:val="20"/>
          <w:szCs w:val="20"/>
          <w:lang w:val="nl-NL"/>
        </w:rPr>
        <w:t>16:30</w:t>
      </w:r>
      <w:r w:rsidR="00F06714" w:rsidRPr="00E85B54">
        <w:rPr>
          <w:rFonts w:ascii="Verdana" w:eastAsia="Times New Roman" w:hAnsi="Verdana" w:cs="Arial"/>
          <w:sz w:val="20"/>
          <w:szCs w:val="20"/>
          <w:lang w:val="nl-NL"/>
        </w:rPr>
        <w:t xml:space="preserve"> – 17:15 uur</w:t>
      </w:r>
      <w:r w:rsidR="00F06714" w:rsidRPr="00E85B54">
        <w:rPr>
          <w:rFonts w:ascii="Verdana" w:eastAsia="Times New Roman" w:hAnsi="Verdana" w:cs="Arial"/>
          <w:sz w:val="20"/>
          <w:szCs w:val="20"/>
          <w:lang w:val="nl-NL"/>
        </w:rPr>
        <w:tab/>
        <w:t>broodjesmaaltijd</w:t>
      </w:r>
    </w:p>
    <w:p w:rsidR="00F06714" w:rsidRPr="00E85B54" w:rsidRDefault="00F06714" w:rsidP="00F06714">
      <w:pPr>
        <w:numPr>
          <w:ilvl w:val="0"/>
          <w:numId w:val="4"/>
        </w:numPr>
        <w:rPr>
          <w:rFonts w:ascii="Verdana" w:eastAsia="Times New Roman" w:hAnsi="Verdana"/>
          <w:sz w:val="20"/>
          <w:szCs w:val="20"/>
          <w:lang w:val="nl-NL"/>
        </w:rPr>
      </w:pPr>
      <w:r w:rsidRPr="00E85B54">
        <w:rPr>
          <w:rFonts w:ascii="Verdana" w:eastAsia="Times New Roman" w:hAnsi="Verdana" w:cs="Arial"/>
          <w:sz w:val="20"/>
          <w:szCs w:val="20"/>
          <w:lang w:val="nl-NL"/>
        </w:rPr>
        <w:t>17:15 – 1</w:t>
      </w:r>
      <w:r w:rsidR="008473F8" w:rsidRPr="00E85B54">
        <w:rPr>
          <w:rFonts w:ascii="Verdana" w:eastAsia="Times New Roman" w:hAnsi="Verdana" w:cs="Arial"/>
          <w:sz w:val="20"/>
          <w:szCs w:val="20"/>
          <w:lang w:val="nl-NL"/>
        </w:rPr>
        <w:t xml:space="preserve">8:30 uur </w:t>
      </w:r>
      <w:r w:rsidRPr="00E85B54">
        <w:rPr>
          <w:rFonts w:ascii="Verdana" w:eastAsia="Times New Roman" w:hAnsi="Verdana" w:cs="Arial"/>
          <w:sz w:val="20"/>
          <w:szCs w:val="20"/>
          <w:lang w:val="nl-NL"/>
        </w:rPr>
        <w:tab/>
        <w:t>deel 3 &amp; einde</w:t>
      </w:r>
      <w:r w:rsidR="008473F8" w:rsidRPr="00E85B54">
        <w:rPr>
          <w:rFonts w:ascii="Verdana" w:eastAsia="Times New Roman" w:hAnsi="Verdana" w:cs="Arial"/>
          <w:sz w:val="20"/>
          <w:szCs w:val="20"/>
          <w:lang w:val="nl-NL"/>
        </w:rPr>
        <w:t xml:space="preserve"> nascholing</w:t>
      </w:r>
    </w:p>
    <w:p w:rsidR="00160CCF" w:rsidRPr="00E85B54" w:rsidRDefault="00160CCF" w:rsidP="00160CCF">
      <w:pPr>
        <w:rPr>
          <w:rFonts w:ascii="Verdana" w:eastAsia="Times New Roman" w:hAnsi="Verdana" w:cs="Arial"/>
          <w:sz w:val="20"/>
          <w:szCs w:val="20"/>
          <w:lang w:val="nl-NL"/>
        </w:rPr>
      </w:pPr>
    </w:p>
    <w:p w:rsidR="00160CCF" w:rsidRPr="00E85B54" w:rsidRDefault="00160CCF" w:rsidP="00160CCF">
      <w:pPr>
        <w:rPr>
          <w:rStyle w:val="A1"/>
          <w:rFonts w:ascii="Verdana" w:hAnsi="Verdana"/>
          <w:lang w:val="nl-NL"/>
        </w:rPr>
      </w:pPr>
    </w:p>
    <w:p w:rsidR="009532A1" w:rsidRPr="00BF218B" w:rsidRDefault="00160CCF" w:rsidP="00B66226">
      <w:pPr>
        <w:rPr>
          <w:rStyle w:val="A1"/>
          <w:rFonts w:ascii="Verdana" w:hAnsi="Verdana"/>
          <w:lang w:val="nl-NL"/>
        </w:rPr>
      </w:pPr>
      <w:r w:rsidRPr="00E85B54">
        <w:rPr>
          <w:rStyle w:val="A1"/>
          <w:rFonts w:ascii="Verdana" w:hAnsi="Verdana"/>
          <w:lang w:val="nl-NL"/>
        </w:rPr>
        <w:t>Bij de V&amp;VN sectie Diabetesverpleegkundigen</w:t>
      </w:r>
      <w:r w:rsidR="00407028">
        <w:rPr>
          <w:rStyle w:val="A1"/>
          <w:rFonts w:ascii="Verdana" w:hAnsi="Verdana"/>
          <w:lang w:val="nl-NL"/>
        </w:rPr>
        <w:t xml:space="preserve"> en de VSR</w:t>
      </w:r>
      <w:bookmarkStart w:id="0" w:name="_GoBack"/>
      <w:bookmarkEnd w:id="0"/>
      <w:r w:rsidRPr="00E85B54">
        <w:rPr>
          <w:rStyle w:val="A1"/>
          <w:rFonts w:ascii="Verdana" w:hAnsi="Verdana"/>
          <w:lang w:val="nl-NL"/>
        </w:rPr>
        <w:t xml:space="preserve"> is accreditatie aangevraagd voor 4 uur onderwijs. </w:t>
      </w:r>
    </w:p>
    <w:p w:rsidR="00E85B54" w:rsidRPr="00E85B54" w:rsidRDefault="00C916A7" w:rsidP="00B66226">
      <w:pPr>
        <w:rPr>
          <w:rStyle w:val="A1"/>
          <w:rFonts w:ascii="Verdana" w:eastAsia="MS Mincho" w:hAnsi="Verdana"/>
          <w:lang w:val="nl-NL"/>
        </w:rPr>
      </w:pPr>
      <w:r w:rsidRPr="00E85B54">
        <w:rPr>
          <w:rStyle w:val="A1"/>
          <w:rFonts w:ascii="Verdana" w:eastAsia="MS Mincho" w:hAnsi="Verdana"/>
          <w:lang w:val="nl-NL"/>
        </w:rPr>
        <w:lastRenderedPageBreak/>
        <w:t xml:space="preserve">Conform de richtlijnen van </w:t>
      </w:r>
      <w:r w:rsidR="00F06714" w:rsidRPr="00E85B54">
        <w:rPr>
          <w:rStyle w:val="A1"/>
          <w:rFonts w:ascii="Verdana" w:eastAsia="MS Mincho" w:hAnsi="Verdana"/>
          <w:lang w:val="nl-NL"/>
        </w:rPr>
        <w:t>de CGR is er een</w:t>
      </w:r>
      <w:r w:rsidR="00160CCF" w:rsidRPr="00E85B54">
        <w:rPr>
          <w:rStyle w:val="A1"/>
          <w:rFonts w:ascii="Verdana" w:eastAsia="MS Mincho" w:hAnsi="Verdana"/>
          <w:lang w:val="nl-NL"/>
        </w:rPr>
        <w:t xml:space="preserve"> eigen bijdrage</w:t>
      </w:r>
      <w:r w:rsidR="00F06714" w:rsidRPr="00E85B54">
        <w:rPr>
          <w:rStyle w:val="A1"/>
          <w:rFonts w:ascii="Verdana" w:eastAsia="MS Mincho" w:hAnsi="Verdana"/>
          <w:lang w:val="nl-NL"/>
        </w:rPr>
        <w:t xml:space="preserve"> </w:t>
      </w:r>
      <w:r w:rsidRPr="00E85B54">
        <w:rPr>
          <w:rStyle w:val="A1"/>
          <w:rFonts w:ascii="Verdana" w:eastAsia="MS Mincho" w:hAnsi="Verdana"/>
          <w:lang w:val="nl-NL"/>
        </w:rPr>
        <w:t>verplicht.</w:t>
      </w:r>
      <w:r w:rsidR="00160CCF" w:rsidRPr="00E85B54">
        <w:rPr>
          <w:rStyle w:val="A1"/>
          <w:rFonts w:ascii="Verdana" w:eastAsia="MS Mincho" w:hAnsi="Verdana"/>
          <w:lang w:val="nl-NL"/>
        </w:rPr>
        <w:t xml:space="preserve"> Deze bedraagt €35</w:t>
      </w:r>
      <w:proofErr w:type="gramStart"/>
      <w:r w:rsidR="00160CCF" w:rsidRPr="00E85B54">
        <w:rPr>
          <w:rStyle w:val="A1"/>
          <w:rFonts w:ascii="Verdana" w:eastAsia="MS Mincho" w:hAnsi="Verdana"/>
          <w:lang w:val="nl-NL"/>
        </w:rPr>
        <w:t>,-</w:t>
      </w:r>
      <w:proofErr w:type="gramEnd"/>
      <w:r w:rsidR="00160CCF" w:rsidRPr="00E85B54">
        <w:rPr>
          <w:rStyle w:val="A1"/>
          <w:rFonts w:ascii="Verdana" w:eastAsia="MS Mincho" w:hAnsi="Verdana"/>
          <w:lang w:val="nl-NL"/>
        </w:rPr>
        <w:t xml:space="preserve"> per persoon.</w:t>
      </w:r>
      <w:r w:rsidRPr="00E85B54">
        <w:rPr>
          <w:rStyle w:val="A1"/>
          <w:rFonts w:ascii="Verdana" w:eastAsia="MS Mincho" w:hAnsi="Verdana"/>
          <w:lang w:val="nl-NL"/>
        </w:rPr>
        <w:t xml:space="preserve"> Deze</w:t>
      </w:r>
      <w:r w:rsidR="00F06714" w:rsidRPr="00E85B54">
        <w:rPr>
          <w:rStyle w:val="A1"/>
          <w:rFonts w:ascii="Verdana" w:eastAsia="MS Mincho" w:hAnsi="Verdana"/>
          <w:lang w:val="nl-NL"/>
        </w:rPr>
        <w:t xml:space="preserve"> eigen bijdrage wordt </w:t>
      </w:r>
      <w:proofErr w:type="gramStart"/>
      <w:r w:rsidRPr="00E85B54">
        <w:rPr>
          <w:rStyle w:val="A1"/>
          <w:rFonts w:ascii="Verdana" w:eastAsia="MS Mincho" w:hAnsi="Verdana"/>
          <w:lang w:val="nl-NL"/>
        </w:rPr>
        <w:t>middels</w:t>
      </w:r>
      <w:proofErr w:type="gramEnd"/>
      <w:r w:rsidRPr="00E85B54">
        <w:rPr>
          <w:rStyle w:val="A1"/>
          <w:rFonts w:ascii="Verdana" w:eastAsia="MS Mincho" w:hAnsi="Verdana"/>
          <w:lang w:val="nl-NL"/>
        </w:rPr>
        <w:t xml:space="preserve"> ee</w:t>
      </w:r>
      <w:r w:rsidR="00F06714" w:rsidRPr="00E85B54">
        <w:rPr>
          <w:rStyle w:val="A1"/>
          <w:rFonts w:ascii="Verdana" w:eastAsia="MS Mincho" w:hAnsi="Verdana"/>
          <w:lang w:val="nl-NL"/>
        </w:rPr>
        <w:t xml:space="preserve">n éénmalige machtiging geïncasseerd. </w:t>
      </w:r>
    </w:p>
    <w:p w:rsidR="00E85B54" w:rsidRPr="00E85B54" w:rsidRDefault="00E85B54" w:rsidP="00B66226">
      <w:pPr>
        <w:rPr>
          <w:rStyle w:val="A1"/>
          <w:rFonts w:ascii="Verdana" w:eastAsia="MS Mincho" w:hAnsi="Verdana"/>
          <w:lang w:val="nl-NL"/>
        </w:rPr>
      </w:pPr>
    </w:p>
    <w:p w:rsidR="00F4441C" w:rsidRPr="00E85B54" w:rsidRDefault="00160CCF" w:rsidP="00B66226">
      <w:pPr>
        <w:rPr>
          <w:rStyle w:val="A1"/>
          <w:rFonts w:ascii="Verdana" w:eastAsia="MS Mincho" w:hAnsi="Verdana"/>
          <w:lang w:val="nl-NL"/>
        </w:rPr>
      </w:pPr>
      <w:r w:rsidRPr="00E85B54">
        <w:rPr>
          <w:rStyle w:val="A1"/>
          <w:rFonts w:ascii="Verdana" w:eastAsia="MS Mincho" w:hAnsi="Verdana"/>
          <w:lang w:val="nl-NL"/>
        </w:rPr>
        <w:t>De nascholing wordt gegeven op een tweetal data/locaties:</w:t>
      </w:r>
    </w:p>
    <w:p w:rsidR="00160CCF" w:rsidRPr="00E85B54" w:rsidRDefault="00160CCF" w:rsidP="00B66226">
      <w:pPr>
        <w:rPr>
          <w:rStyle w:val="A1"/>
          <w:rFonts w:ascii="Verdana" w:eastAsia="MS Mincho" w:hAnsi="Verdana"/>
          <w:lang w:val="nl-N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005"/>
      </w:tblGrid>
      <w:tr w:rsidR="00F4441C" w:rsidRPr="00E85B54" w:rsidTr="002C144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E85B54" w:rsidRDefault="00F4441C">
            <w:pPr>
              <w:spacing w:line="276" w:lineRule="auto"/>
              <w:rPr>
                <w:rStyle w:val="A1"/>
                <w:rFonts w:ascii="Verdana" w:eastAsia="MS Mincho" w:hAnsi="Verdana"/>
                <w:b/>
                <w:lang w:val="nl-NL"/>
              </w:rPr>
            </w:pPr>
            <w:r w:rsidRPr="00E85B54">
              <w:rPr>
                <w:rStyle w:val="A1"/>
                <w:rFonts w:ascii="Verdana" w:eastAsia="MS Mincho" w:hAnsi="Verdana"/>
                <w:b/>
                <w:lang w:val="nl-NL"/>
              </w:rPr>
              <w:t>Locatie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E85B54" w:rsidRDefault="00F4441C">
            <w:pPr>
              <w:spacing w:line="276" w:lineRule="auto"/>
              <w:rPr>
                <w:rStyle w:val="A1"/>
                <w:rFonts w:ascii="Verdana" w:eastAsia="MS Mincho" w:hAnsi="Verdana"/>
                <w:b/>
                <w:lang w:val="nl-NL"/>
              </w:rPr>
            </w:pPr>
            <w:r w:rsidRPr="00E85B54">
              <w:rPr>
                <w:rStyle w:val="A1"/>
                <w:rFonts w:ascii="Verdana" w:eastAsia="MS Mincho" w:hAnsi="Verdana"/>
                <w:b/>
                <w:lang w:val="nl-NL"/>
              </w:rPr>
              <w:t>Datum</w:t>
            </w:r>
          </w:p>
        </w:tc>
      </w:tr>
      <w:tr w:rsidR="00F4441C" w:rsidRPr="00E85B54" w:rsidTr="002C144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14" w:rsidRDefault="002C144B" w:rsidP="00D845B6">
            <w:pPr>
              <w:spacing w:line="276" w:lineRule="auto"/>
              <w:rPr>
                <w:rStyle w:val="A1"/>
                <w:rFonts w:ascii="Verdana" w:eastAsia="MS Mincho" w:hAnsi="Verdana"/>
                <w:lang w:val="nl-NL"/>
              </w:rPr>
            </w:pPr>
            <w:r>
              <w:rPr>
                <w:rStyle w:val="A1"/>
                <w:rFonts w:ascii="Verdana" w:eastAsia="MS Mincho" w:hAnsi="Verdana"/>
                <w:lang w:val="nl-NL"/>
              </w:rPr>
              <w:t>Hotel van der Valk Zwolle</w:t>
            </w:r>
          </w:p>
          <w:p w:rsidR="002C144B" w:rsidRPr="00E85B54" w:rsidRDefault="002C144B" w:rsidP="00D845B6">
            <w:pPr>
              <w:spacing w:line="276" w:lineRule="auto"/>
              <w:rPr>
                <w:rStyle w:val="A1"/>
                <w:rFonts w:ascii="Verdana" w:eastAsia="MS Mincho" w:hAnsi="Verdana"/>
                <w:lang w:val="nl-NL"/>
              </w:rPr>
            </w:pPr>
            <w:proofErr w:type="spellStart"/>
            <w:r>
              <w:rPr>
                <w:rStyle w:val="A1"/>
                <w:rFonts w:ascii="Verdana" w:eastAsia="MS Mincho" w:hAnsi="Verdana"/>
                <w:lang w:val="nl-NL"/>
              </w:rPr>
              <w:t>Nieuwleusenerdijk</w:t>
            </w:r>
            <w:proofErr w:type="spellEnd"/>
            <w:r>
              <w:rPr>
                <w:rStyle w:val="A1"/>
                <w:rFonts w:ascii="Verdana" w:eastAsia="MS Mincho" w:hAnsi="Verdana"/>
                <w:lang w:val="nl-NL"/>
              </w:rPr>
              <w:t xml:space="preserve"> 1, 8028 PH Zwolle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E85B54" w:rsidRDefault="00F06714" w:rsidP="00C916A7">
            <w:pPr>
              <w:spacing w:line="276" w:lineRule="auto"/>
              <w:rPr>
                <w:rStyle w:val="A1"/>
                <w:rFonts w:ascii="Verdana" w:eastAsia="MS Mincho" w:hAnsi="Verdana"/>
                <w:lang w:val="nl-NL"/>
              </w:rPr>
            </w:pPr>
            <w:r w:rsidRPr="00E85B54">
              <w:rPr>
                <w:rStyle w:val="A1"/>
                <w:rFonts w:ascii="Verdana" w:eastAsia="MS Mincho" w:hAnsi="Verdana"/>
                <w:lang w:val="nl-NL"/>
              </w:rPr>
              <w:t>Maandag 4 februari 2019</w:t>
            </w:r>
          </w:p>
        </w:tc>
      </w:tr>
      <w:tr w:rsidR="00F06714" w:rsidRPr="00E85B54" w:rsidTr="002C144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4" w:rsidRDefault="00F06714" w:rsidP="00D845B6">
            <w:pPr>
              <w:spacing w:line="276" w:lineRule="auto"/>
              <w:rPr>
                <w:rStyle w:val="A1"/>
                <w:rFonts w:ascii="Verdana" w:eastAsia="MS Mincho" w:hAnsi="Verdana"/>
                <w:lang w:val="nl-NL"/>
              </w:rPr>
            </w:pPr>
            <w:r w:rsidRPr="00E85B54">
              <w:rPr>
                <w:rStyle w:val="A1"/>
                <w:rFonts w:ascii="Verdana" w:eastAsia="MS Mincho" w:hAnsi="Verdana"/>
                <w:lang w:val="nl-NL"/>
              </w:rPr>
              <w:t xml:space="preserve">Hotel van der Valk </w:t>
            </w:r>
            <w:r w:rsidR="002C144B">
              <w:rPr>
                <w:rStyle w:val="A1"/>
                <w:rFonts w:ascii="Verdana" w:eastAsia="MS Mincho" w:hAnsi="Verdana"/>
                <w:lang w:val="nl-NL"/>
              </w:rPr>
              <w:t xml:space="preserve">Arnhem – </w:t>
            </w:r>
            <w:r w:rsidRPr="00E85B54">
              <w:rPr>
                <w:rStyle w:val="A1"/>
                <w:rFonts w:ascii="Verdana" w:eastAsia="MS Mincho" w:hAnsi="Verdana"/>
                <w:lang w:val="nl-NL"/>
              </w:rPr>
              <w:t>Duiven</w:t>
            </w:r>
          </w:p>
          <w:p w:rsidR="002C144B" w:rsidRPr="00E85B54" w:rsidRDefault="002C144B" w:rsidP="00D845B6">
            <w:pPr>
              <w:spacing w:line="276" w:lineRule="auto"/>
              <w:rPr>
                <w:rStyle w:val="A1"/>
                <w:rFonts w:ascii="Verdana" w:eastAsia="MS Mincho" w:hAnsi="Verdana"/>
                <w:lang w:val="nl-NL"/>
              </w:rPr>
            </w:pPr>
            <w:r>
              <w:rPr>
                <w:rStyle w:val="A1"/>
                <w:rFonts w:ascii="Verdana" w:eastAsia="MS Mincho" w:hAnsi="Verdana"/>
                <w:lang w:val="nl-NL"/>
              </w:rPr>
              <w:t>Impuls 2, 6921 RK Duiven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4" w:rsidRPr="00E85B54" w:rsidRDefault="00F06714" w:rsidP="00C916A7">
            <w:pPr>
              <w:spacing w:line="276" w:lineRule="auto"/>
              <w:rPr>
                <w:rStyle w:val="A1"/>
                <w:rFonts w:ascii="Verdana" w:eastAsia="MS Mincho" w:hAnsi="Verdana"/>
                <w:lang w:val="nl-NL"/>
              </w:rPr>
            </w:pPr>
            <w:r w:rsidRPr="00E85B54">
              <w:rPr>
                <w:rStyle w:val="A1"/>
                <w:rFonts w:ascii="Verdana" w:eastAsia="MS Mincho" w:hAnsi="Verdana"/>
                <w:lang w:val="nl-NL"/>
              </w:rPr>
              <w:t>Maandag 18 maart 2019</w:t>
            </w:r>
          </w:p>
        </w:tc>
      </w:tr>
    </w:tbl>
    <w:p w:rsidR="00E85B54" w:rsidRPr="00E85B54" w:rsidRDefault="00E85B54" w:rsidP="00160CCF">
      <w:pPr>
        <w:rPr>
          <w:rFonts w:ascii="Verdana" w:hAnsi="Verdana"/>
          <w:sz w:val="20"/>
          <w:szCs w:val="20"/>
          <w:lang w:val="nl-NL"/>
        </w:rPr>
      </w:pPr>
    </w:p>
    <w:p w:rsidR="00E85B54" w:rsidRPr="00E85B54" w:rsidRDefault="00E85B54" w:rsidP="00160CCF">
      <w:pPr>
        <w:rPr>
          <w:rFonts w:ascii="Verdana" w:hAnsi="Verdana"/>
          <w:sz w:val="20"/>
          <w:szCs w:val="20"/>
          <w:lang w:val="nl-NL"/>
        </w:rPr>
      </w:pPr>
    </w:p>
    <w:p w:rsidR="00E85B54" w:rsidRDefault="00E85B54" w:rsidP="00160CCF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Per locatie is de capaciteit vastgesteld op maximaal 25 deelnemers i.v.m. de interactiviteit.</w:t>
      </w:r>
    </w:p>
    <w:p w:rsidR="00E85B54" w:rsidRDefault="00E85B54" w:rsidP="00160CCF">
      <w:pPr>
        <w:rPr>
          <w:rFonts w:ascii="Verdana" w:hAnsi="Verdana"/>
          <w:sz w:val="20"/>
          <w:szCs w:val="20"/>
          <w:lang w:val="nl-NL"/>
        </w:rPr>
      </w:pPr>
    </w:p>
    <w:p w:rsidR="00160CCF" w:rsidRDefault="00160CCF" w:rsidP="00160CCF">
      <w:pPr>
        <w:rPr>
          <w:rStyle w:val="Hyperlink"/>
          <w:rFonts w:ascii="Verdana" w:hAnsi="Verdana"/>
          <w:lang w:val="nl-NL"/>
        </w:rPr>
      </w:pPr>
      <w:r w:rsidRPr="00E85B54">
        <w:rPr>
          <w:rFonts w:ascii="Verdana" w:hAnsi="Verdana"/>
          <w:sz w:val="20"/>
          <w:szCs w:val="20"/>
          <w:lang w:val="nl-NL"/>
        </w:rPr>
        <w:t xml:space="preserve">U kunt zich inschrijven via de </w:t>
      </w:r>
      <w:proofErr w:type="spellStart"/>
      <w:r w:rsidRPr="00E85B54">
        <w:rPr>
          <w:rFonts w:ascii="Verdana" w:hAnsi="Verdana"/>
          <w:sz w:val="20"/>
          <w:szCs w:val="20"/>
          <w:lang w:val="nl-NL"/>
        </w:rPr>
        <w:t>Sanofi</w:t>
      </w:r>
      <w:proofErr w:type="spellEnd"/>
      <w:r w:rsidRPr="00E85B54">
        <w:rPr>
          <w:rFonts w:ascii="Verdana" w:hAnsi="Verdana"/>
          <w:sz w:val="20"/>
          <w:szCs w:val="20"/>
          <w:lang w:val="nl-NL"/>
        </w:rPr>
        <w:t xml:space="preserve"> Academy. Daarvoor maakt u gebruik van de volgende link:</w:t>
      </w:r>
      <w:r w:rsidRPr="00160CCF">
        <w:rPr>
          <w:rFonts w:ascii="Verdana" w:hAnsi="Verdana"/>
          <w:color w:val="0070C0"/>
          <w:sz w:val="20"/>
          <w:szCs w:val="20"/>
          <w:lang w:val="nl-NL"/>
        </w:rPr>
        <w:t xml:space="preserve"> </w:t>
      </w:r>
      <w:hyperlink r:id="rId9" w:history="1">
        <w:r w:rsidRPr="008763AC">
          <w:rPr>
            <w:rStyle w:val="Hyperlink"/>
            <w:rFonts w:ascii="Verdana" w:hAnsi="Verdana"/>
            <w:lang w:val="nl-NL"/>
          </w:rPr>
          <w:t>www.sanofi-academy.nl/e/</w:t>
        </w:r>
      </w:hyperlink>
    </w:p>
    <w:p w:rsidR="00160CCF" w:rsidRPr="00160CCF" w:rsidRDefault="00160CCF" w:rsidP="00160CCF">
      <w:pPr>
        <w:rPr>
          <w:rFonts w:ascii="Verdana" w:hAnsi="Verdana"/>
          <w:color w:val="0070C0"/>
          <w:lang w:val="nl-NL"/>
        </w:rPr>
      </w:pPr>
    </w:p>
    <w:p w:rsidR="00160CCF" w:rsidRPr="00160CCF" w:rsidRDefault="00160CCF" w:rsidP="00160CCF">
      <w:pPr>
        <w:rPr>
          <w:rFonts w:ascii="Verdana" w:hAnsi="Verdana"/>
          <w:b/>
          <w:color w:val="0070C0"/>
          <w:sz w:val="16"/>
          <w:szCs w:val="16"/>
          <w:lang w:val="nl-NL"/>
        </w:rPr>
      </w:pPr>
      <w:r w:rsidRPr="00160CCF">
        <w:rPr>
          <w:rFonts w:ascii="Verdana" w:hAnsi="Verdana"/>
          <w:sz w:val="16"/>
          <w:szCs w:val="16"/>
          <w:lang w:val="nl-NL"/>
        </w:rPr>
        <w:t xml:space="preserve">(NB: Als u voor de eerste keer deelneemt aan een nascholing via de </w:t>
      </w:r>
      <w:proofErr w:type="spellStart"/>
      <w:r w:rsidRPr="00160CCF">
        <w:rPr>
          <w:rFonts w:ascii="Verdana" w:hAnsi="Verdana"/>
          <w:sz w:val="16"/>
          <w:szCs w:val="16"/>
          <w:lang w:val="nl-NL"/>
        </w:rPr>
        <w:t>Sanofi</w:t>
      </w:r>
      <w:proofErr w:type="spellEnd"/>
      <w:r w:rsidRPr="00160CCF">
        <w:rPr>
          <w:rFonts w:ascii="Verdana" w:hAnsi="Verdana"/>
          <w:sz w:val="16"/>
          <w:szCs w:val="16"/>
          <w:lang w:val="nl-NL"/>
        </w:rPr>
        <w:t xml:space="preserve"> Academy dient u een account aan te maken. </w:t>
      </w:r>
      <w:proofErr w:type="gramStart"/>
      <w:r w:rsidRPr="00160CCF">
        <w:rPr>
          <w:rFonts w:ascii="Verdana" w:hAnsi="Verdana"/>
          <w:sz w:val="16"/>
          <w:szCs w:val="16"/>
          <w:lang w:val="nl-NL"/>
        </w:rPr>
        <w:t>Heeft</w:t>
      </w:r>
      <w:proofErr w:type="gramEnd"/>
      <w:r w:rsidRPr="00160CCF">
        <w:rPr>
          <w:rFonts w:ascii="Verdana" w:hAnsi="Verdana"/>
          <w:sz w:val="16"/>
          <w:szCs w:val="16"/>
          <w:lang w:val="nl-NL"/>
        </w:rPr>
        <w:t xml:space="preserve"> u reeds eerder deelgenomen aan een nascholing via de </w:t>
      </w:r>
      <w:proofErr w:type="spellStart"/>
      <w:r w:rsidRPr="00160CCF">
        <w:rPr>
          <w:rFonts w:ascii="Verdana" w:hAnsi="Verdana"/>
          <w:sz w:val="16"/>
          <w:szCs w:val="16"/>
          <w:lang w:val="nl-NL"/>
        </w:rPr>
        <w:t>Sanofi</w:t>
      </w:r>
      <w:proofErr w:type="spellEnd"/>
      <w:r w:rsidRPr="00160CCF">
        <w:rPr>
          <w:rFonts w:ascii="Verdana" w:hAnsi="Verdana"/>
          <w:sz w:val="16"/>
          <w:szCs w:val="16"/>
          <w:lang w:val="nl-NL"/>
        </w:rPr>
        <w:t xml:space="preserve"> Academy dan logt u in met uw e-mail adres en wachtwoord.)</w:t>
      </w:r>
    </w:p>
    <w:p w:rsidR="00160CCF" w:rsidRPr="00160CCF" w:rsidRDefault="00160CCF" w:rsidP="00160CCF">
      <w:pPr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:rsidR="00160CCF" w:rsidRDefault="00160CCF" w:rsidP="00160CCF">
      <w:pPr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:rsidR="00160CCF" w:rsidRDefault="00160CCF" w:rsidP="00160CCF">
      <w:pPr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160CCF">
        <w:rPr>
          <w:rFonts w:ascii="Verdana" w:eastAsia="Times New Roman" w:hAnsi="Verdana" w:cs="Arial"/>
          <w:sz w:val="20"/>
          <w:szCs w:val="20"/>
          <w:lang w:val="nl-NL" w:eastAsia="nl-NL"/>
        </w:rPr>
        <w:t>We hopen u op</w:t>
      </w: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één van beider cursusdagen te mogen begroeten.</w:t>
      </w:r>
    </w:p>
    <w:p w:rsidR="00160CCF" w:rsidRPr="00160CCF" w:rsidRDefault="00160CCF" w:rsidP="00160CCF">
      <w:pPr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:rsidR="00F06714" w:rsidRPr="00160CCF" w:rsidRDefault="00F06714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B66226" w:rsidRDefault="00B66226" w:rsidP="00B66226">
      <w:pPr>
        <w:rPr>
          <w:rStyle w:val="A1"/>
          <w:rFonts w:ascii="Verdana" w:eastAsia="MS Mincho" w:hAnsi="Verdana"/>
          <w:sz w:val="18"/>
          <w:lang w:val="de-DE"/>
        </w:rPr>
      </w:pPr>
    </w:p>
    <w:p w:rsidR="00B66226" w:rsidRDefault="00FA42C4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M</w:t>
      </w:r>
      <w:r w:rsidR="00B66226" w:rsidRPr="00B66226">
        <w:rPr>
          <w:rStyle w:val="A1"/>
          <w:rFonts w:ascii="Verdana" w:eastAsia="MS Mincho" w:hAnsi="Verdana"/>
          <w:sz w:val="18"/>
          <w:lang w:val="nl-NL"/>
        </w:rPr>
        <w:t>et vriendelijke groet,</w:t>
      </w:r>
    </w:p>
    <w:p w:rsidR="00F06714" w:rsidRPr="00B66226" w:rsidRDefault="00F06714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B66226" w:rsidRPr="00E72E57" w:rsidRDefault="00F06714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 xml:space="preserve">Joyce Klein </w:t>
      </w:r>
      <w:proofErr w:type="spellStart"/>
      <w:proofErr w:type="gramStart"/>
      <w:r>
        <w:rPr>
          <w:rStyle w:val="A1"/>
          <w:rFonts w:ascii="Verdana" w:eastAsia="MS Mincho" w:hAnsi="Verdana"/>
          <w:sz w:val="18"/>
          <w:lang w:val="nl-NL"/>
        </w:rPr>
        <w:t>Douwel</w:t>
      </w:r>
      <w:proofErr w:type="spellEnd"/>
      <w:r w:rsidR="00160CCF">
        <w:rPr>
          <w:rStyle w:val="A1"/>
          <w:rFonts w:ascii="Verdana" w:eastAsia="MS Mincho" w:hAnsi="Verdana"/>
          <w:sz w:val="18"/>
          <w:lang w:val="nl-NL"/>
        </w:rPr>
        <w:tab/>
      </w:r>
      <w:r w:rsidR="00B66226" w:rsidRPr="00E72E57">
        <w:rPr>
          <w:rStyle w:val="A1"/>
          <w:rFonts w:ascii="Verdana" w:eastAsia="MS Mincho" w:hAnsi="Verdana"/>
          <w:sz w:val="18"/>
          <w:lang w:val="nl-NL"/>
        </w:rPr>
        <w:t xml:space="preserve">                      </w:t>
      </w:r>
      <w:proofErr w:type="gramEnd"/>
      <w:r w:rsidR="00160CCF">
        <w:rPr>
          <w:rStyle w:val="A1"/>
          <w:rFonts w:ascii="Verdana" w:eastAsia="MS Mincho" w:hAnsi="Verdana"/>
          <w:sz w:val="18"/>
          <w:lang w:val="nl-NL"/>
        </w:rPr>
        <w:tab/>
      </w:r>
      <w:r w:rsidR="00160CCF">
        <w:rPr>
          <w:rStyle w:val="A1"/>
          <w:rFonts w:ascii="Verdana" w:eastAsia="MS Mincho" w:hAnsi="Verdana"/>
          <w:sz w:val="18"/>
          <w:lang w:val="nl-NL"/>
        </w:rPr>
        <w:tab/>
      </w:r>
      <w:r w:rsidR="00160CCF">
        <w:rPr>
          <w:rStyle w:val="A1"/>
          <w:rFonts w:ascii="Verdana" w:eastAsia="MS Mincho" w:hAnsi="Verdana"/>
          <w:sz w:val="18"/>
          <w:lang w:val="nl-NL"/>
        </w:rPr>
        <w:tab/>
      </w:r>
      <w:r w:rsidR="00160CCF">
        <w:rPr>
          <w:rStyle w:val="A1"/>
          <w:rFonts w:ascii="Verdana" w:eastAsia="MS Mincho" w:hAnsi="Verdana"/>
          <w:sz w:val="18"/>
          <w:lang w:val="nl-NL"/>
        </w:rPr>
        <w:tab/>
      </w:r>
      <w:r w:rsidR="00160CCF">
        <w:rPr>
          <w:rStyle w:val="A1"/>
          <w:rFonts w:ascii="Verdana" w:eastAsia="MS Mincho" w:hAnsi="Verdana"/>
          <w:sz w:val="18"/>
          <w:lang w:val="nl-NL"/>
        </w:rPr>
        <w:tab/>
      </w:r>
      <w:proofErr w:type="spellStart"/>
      <w:r w:rsidR="00160CCF">
        <w:rPr>
          <w:rStyle w:val="A1"/>
          <w:rFonts w:ascii="Verdana" w:eastAsia="MS Mincho" w:hAnsi="Verdana"/>
          <w:sz w:val="18"/>
          <w:lang w:val="nl-NL"/>
        </w:rPr>
        <w:t>Gonda</w:t>
      </w:r>
      <w:proofErr w:type="spellEnd"/>
      <w:r w:rsidR="00160CCF">
        <w:rPr>
          <w:rStyle w:val="A1"/>
          <w:rFonts w:ascii="Verdana" w:eastAsia="MS Mincho" w:hAnsi="Verdana"/>
          <w:sz w:val="18"/>
          <w:lang w:val="nl-NL"/>
        </w:rPr>
        <w:t xml:space="preserve"> ten Wolde</w:t>
      </w:r>
      <w:r w:rsidR="00B66226" w:rsidRPr="00E72E57">
        <w:rPr>
          <w:rStyle w:val="A1"/>
          <w:rFonts w:ascii="Verdana" w:eastAsia="MS Mincho" w:hAnsi="Verdana"/>
          <w:sz w:val="18"/>
          <w:lang w:val="nl-NL"/>
        </w:rPr>
        <w:t xml:space="preserve"> </w:t>
      </w:r>
    </w:p>
    <w:p w:rsidR="00035A26" w:rsidRPr="00160CCF" w:rsidRDefault="00680EFD" w:rsidP="00B66226">
      <w:pPr>
        <w:rPr>
          <w:rStyle w:val="A1"/>
          <w:rFonts w:ascii="Verdana" w:eastAsia="MS Mincho" w:hAnsi="Verdana"/>
          <w:sz w:val="18"/>
        </w:rPr>
      </w:pPr>
      <w:r w:rsidRPr="00160CCF">
        <w:rPr>
          <w:rStyle w:val="A1"/>
          <w:rFonts w:ascii="Verdana" w:eastAsia="MS Mincho" w:hAnsi="Verdana"/>
          <w:sz w:val="18"/>
        </w:rPr>
        <w:t>Portfolio Specialist Sanofi</w:t>
      </w:r>
      <w:r w:rsidR="00160CCF">
        <w:rPr>
          <w:rStyle w:val="A1"/>
          <w:rFonts w:ascii="Verdana" w:eastAsia="MS Mincho" w:hAnsi="Verdana"/>
          <w:sz w:val="18"/>
        </w:rPr>
        <w:tab/>
      </w:r>
      <w:r w:rsidR="00160CCF" w:rsidRPr="00160CCF">
        <w:rPr>
          <w:rStyle w:val="A1"/>
          <w:rFonts w:ascii="Verdana" w:eastAsia="MS Mincho" w:hAnsi="Verdana"/>
          <w:sz w:val="18"/>
        </w:rPr>
        <w:tab/>
      </w:r>
      <w:r w:rsidR="00160CCF" w:rsidRPr="00160CCF">
        <w:rPr>
          <w:rStyle w:val="A1"/>
          <w:rFonts w:ascii="Verdana" w:eastAsia="MS Mincho" w:hAnsi="Verdana"/>
          <w:sz w:val="18"/>
        </w:rPr>
        <w:tab/>
      </w:r>
      <w:r w:rsidR="00160CCF" w:rsidRPr="00160CCF">
        <w:rPr>
          <w:rStyle w:val="A1"/>
          <w:rFonts w:ascii="Verdana" w:eastAsia="MS Mincho" w:hAnsi="Verdana"/>
          <w:sz w:val="18"/>
        </w:rPr>
        <w:tab/>
      </w:r>
      <w:r w:rsidR="00160CCF" w:rsidRPr="00160CCF">
        <w:rPr>
          <w:rStyle w:val="A1"/>
          <w:rFonts w:ascii="Verdana" w:eastAsia="MS Mincho" w:hAnsi="Verdana"/>
          <w:sz w:val="18"/>
        </w:rPr>
        <w:tab/>
      </w:r>
      <w:r w:rsidR="00160CCF" w:rsidRPr="00160CCF">
        <w:rPr>
          <w:rStyle w:val="A1"/>
          <w:rFonts w:ascii="Verdana" w:eastAsia="MS Mincho" w:hAnsi="Verdana"/>
          <w:sz w:val="18"/>
        </w:rPr>
        <w:tab/>
        <w:t>Portfolio Specialist Sanofi</w:t>
      </w:r>
    </w:p>
    <w:p w:rsidR="00035A26" w:rsidRPr="00160CCF" w:rsidRDefault="00035A26" w:rsidP="00B66226">
      <w:pPr>
        <w:rPr>
          <w:rStyle w:val="A1"/>
          <w:rFonts w:ascii="Verdana" w:eastAsia="MS Mincho" w:hAnsi="Verdana"/>
          <w:sz w:val="18"/>
        </w:rPr>
      </w:pPr>
    </w:p>
    <w:p w:rsidR="00160CCF" w:rsidRPr="00160CCF" w:rsidRDefault="00160CCF" w:rsidP="00035A26">
      <w:pPr>
        <w:rPr>
          <w:rFonts w:ascii="Verdana" w:hAnsi="Verdana"/>
          <w:b/>
          <w:sz w:val="18"/>
          <w:szCs w:val="18"/>
        </w:rPr>
      </w:pPr>
    </w:p>
    <w:p w:rsidR="00160CCF" w:rsidRDefault="00DF1ED4" w:rsidP="00035A26">
      <w:pPr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 xml:space="preserve">Voor vragen </w:t>
      </w:r>
      <w:r w:rsidR="00160CCF">
        <w:rPr>
          <w:rFonts w:ascii="Verdana" w:hAnsi="Verdana"/>
          <w:b/>
          <w:sz w:val="18"/>
          <w:szCs w:val="18"/>
          <w:lang w:val="nl-NL"/>
        </w:rPr>
        <w:t xml:space="preserve">betreffende de locatie Zwolle </w:t>
      </w:r>
      <w:r>
        <w:rPr>
          <w:rFonts w:ascii="Verdana" w:hAnsi="Verdana"/>
          <w:b/>
          <w:sz w:val="18"/>
          <w:szCs w:val="18"/>
          <w:lang w:val="nl-NL"/>
        </w:rPr>
        <w:t>kunt u contact opnemen met</w:t>
      </w:r>
      <w:r w:rsidR="00160CCF">
        <w:rPr>
          <w:rFonts w:ascii="Verdana" w:hAnsi="Verdana"/>
          <w:b/>
          <w:sz w:val="18"/>
          <w:szCs w:val="18"/>
          <w:lang w:val="nl-NL"/>
        </w:rPr>
        <w:t>:</w:t>
      </w:r>
    </w:p>
    <w:p w:rsidR="00035A26" w:rsidRDefault="00F06714" w:rsidP="00035A26">
      <w:pPr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 xml:space="preserve">Joyce Klein </w:t>
      </w:r>
      <w:proofErr w:type="spellStart"/>
      <w:r>
        <w:rPr>
          <w:rFonts w:ascii="Verdana" w:hAnsi="Verdana"/>
          <w:b/>
          <w:sz w:val="18"/>
          <w:szCs w:val="18"/>
          <w:lang w:val="nl-NL"/>
        </w:rPr>
        <w:t>Douwel</w:t>
      </w:r>
      <w:proofErr w:type="spellEnd"/>
      <w:r w:rsidR="00DF1ED4">
        <w:rPr>
          <w:rFonts w:ascii="Verdana" w:hAnsi="Verdana"/>
          <w:b/>
          <w:sz w:val="18"/>
          <w:szCs w:val="18"/>
          <w:lang w:val="nl-NL"/>
        </w:rPr>
        <w:t xml:space="preserve">: </w:t>
      </w:r>
      <w:hyperlink r:id="rId10" w:history="1">
        <w:r w:rsidRPr="008763AC">
          <w:rPr>
            <w:rStyle w:val="Hyperlink"/>
            <w:rFonts w:ascii="Verdana" w:hAnsi="Verdana"/>
            <w:b/>
            <w:sz w:val="18"/>
            <w:szCs w:val="18"/>
            <w:lang w:val="nl-NL"/>
          </w:rPr>
          <w:t>joyce.kleindouwel-kamperman@sanofi.com</w:t>
        </w:r>
      </w:hyperlink>
      <w:r w:rsidR="00035A26">
        <w:rPr>
          <w:rStyle w:val="Hyperlink"/>
          <w:rFonts w:ascii="Verdana" w:hAnsi="Verdana"/>
          <w:b/>
          <w:sz w:val="18"/>
          <w:szCs w:val="18"/>
          <w:lang w:val="nl-NL"/>
        </w:rPr>
        <w:t xml:space="preserve"> </w:t>
      </w:r>
    </w:p>
    <w:p w:rsidR="00035A26" w:rsidRDefault="00035A26" w:rsidP="00035A26">
      <w:pPr>
        <w:rPr>
          <w:rFonts w:ascii="Verdana" w:hAnsi="Verdana"/>
          <w:b/>
          <w:sz w:val="14"/>
          <w:szCs w:val="18"/>
          <w:lang w:val="nl-NL"/>
        </w:rPr>
      </w:pPr>
    </w:p>
    <w:p w:rsidR="00160CCF" w:rsidRDefault="00160CCF" w:rsidP="00160CCF">
      <w:pPr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>Voor vragen betreffende de locatie Duiven kunt u contact opnemen met:</w:t>
      </w:r>
    </w:p>
    <w:p w:rsidR="00160CCF" w:rsidRDefault="00160CCF" w:rsidP="00160CCF">
      <w:pPr>
        <w:rPr>
          <w:rFonts w:ascii="Verdana" w:hAnsi="Verdana"/>
          <w:b/>
          <w:sz w:val="18"/>
          <w:szCs w:val="18"/>
          <w:lang w:val="nl-NL"/>
        </w:rPr>
      </w:pPr>
      <w:proofErr w:type="spellStart"/>
      <w:r>
        <w:rPr>
          <w:rFonts w:ascii="Verdana" w:hAnsi="Verdana"/>
          <w:b/>
          <w:sz w:val="18"/>
          <w:szCs w:val="18"/>
          <w:lang w:val="nl-NL"/>
        </w:rPr>
        <w:t>Gonda</w:t>
      </w:r>
      <w:proofErr w:type="spellEnd"/>
      <w:r>
        <w:rPr>
          <w:rFonts w:ascii="Verdana" w:hAnsi="Verdana"/>
          <w:b/>
          <w:sz w:val="18"/>
          <w:szCs w:val="18"/>
          <w:lang w:val="nl-NL"/>
        </w:rPr>
        <w:t xml:space="preserve"> ten Wolde: </w:t>
      </w:r>
      <w:hyperlink r:id="rId11" w:history="1">
        <w:r w:rsidRPr="008763AC">
          <w:rPr>
            <w:rStyle w:val="Hyperlink"/>
            <w:rFonts w:ascii="Verdana" w:hAnsi="Verdana"/>
            <w:b/>
            <w:sz w:val="18"/>
            <w:szCs w:val="18"/>
            <w:lang w:val="nl-NL"/>
          </w:rPr>
          <w:t>gonda.tenwolde@sanofi.com</w:t>
        </w:r>
      </w:hyperlink>
      <w:r>
        <w:rPr>
          <w:rStyle w:val="Hyperlink"/>
          <w:rFonts w:ascii="Verdana" w:hAnsi="Verdana"/>
          <w:b/>
          <w:sz w:val="18"/>
          <w:szCs w:val="18"/>
          <w:lang w:val="nl-NL"/>
        </w:rPr>
        <w:t xml:space="preserve"> </w:t>
      </w:r>
    </w:p>
    <w:p w:rsidR="00160CCF" w:rsidRDefault="00160CCF" w:rsidP="00160CCF">
      <w:pPr>
        <w:rPr>
          <w:rFonts w:ascii="Verdana" w:hAnsi="Verdana"/>
          <w:b/>
          <w:sz w:val="14"/>
          <w:szCs w:val="18"/>
          <w:lang w:val="nl-NL"/>
        </w:rPr>
      </w:pPr>
    </w:p>
    <w:p w:rsidR="00DF595D" w:rsidRDefault="00DF595D" w:rsidP="00035A26">
      <w:pPr>
        <w:spacing w:after="200" w:line="276" w:lineRule="auto"/>
        <w:rPr>
          <w:rFonts w:ascii="Verdana" w:hAnsi="Verdana" w:cs="Profile-Bold"/>
          <w:b/>
          <w:bCs/>
          <w:sz w:val="32"/>
          <w:szCs w:val="32"/>
          <w:lang w:val="nl-NL"/>
        </w:rPr>
      </w:pPr>
    </w:p>
    <w:p w:rsidR="00186376" w:rsidRDefault="00186376" w:rsidP="00035A26">
      <w:pPr>
        <w:spacing w:after="200" w:line="276" w:lineRule="auto"/>
        <w:rPr>
          <w:rFonts w:ascii="Verdana" w:hAnsi="Verdana" w:cs="Profile-Bold"/>
          <w:b/>
          <w:bCs/>
          <w:sz w:val="32"/>
          <w:szCs w:val="32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sectPr w:rsidR="00035A2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07" w:rsidRDefault="00936607" w:rsidP="00C5631C">
      <w:r>
        <w:separator/>
      </w:r>
    </w:p>
  </w:endnote>
  <w:endnote w:type="continuationSeparator" w:id="0">
    <w:p w:rsidR="00936607" w:rsidRDefault="00936607" w:rsidP="00C5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fi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CF" w:rsidRDefault="00160CCF" w:rsidP="00160CCF">
    <w:pPr>
      <w:pStyle w:val="Header"/>
    </w:pPr>
  </w:p>
  <w:p w:rsidR="00160CCF" w:rsidRDefault="00160CCF" w:rsidP="00160CCF"/>
  <w:p w:rsidR="00160CCF" w:rsidRDefault="00160CCF" w:rsidP="00160CCF">
    <w:pPr>
      <w:pStyle w:val="Footer"/>
    </w:pPr>
  </w:p>
  <w:p w:rsidR="00160CCF" w:rsidRDefault="00160CCF" w:rsidP="00160CCF"/>
  <w:p w:rsidR="00160CCF" w:rsidRDefault="00160CCF" w:rsidP="00160CCF">
    <w:pPr>
      <w:tabs>
        <w:tab w:val="center" w:pos="4536"/>
        <w:tab w:val="right" w:pos="9072"/>
      </w:tabs>
      <w:jc w:val="center"/>
      <w:rPr>
        <w:rFonts w:ascii="Verdana" w:eastAsia="Calibri" w:hAnsi="Verdana"/>
        <w:color w:val="A6A6A6"/>
        <w:sz w:val="16"/>
        <w:szCs w:val="16"/>
        <w:lang w:val="nl-NL"/>
      </w:rPr>
    </w:pPr>
    <w:r w:rsidRPr="00160CCF">
      <w:rPr>
        <w:rFonts w:ascii="Verdana" w:eastAsia="Calibri" w:hAnsi="Verdana"/>
        <w:color w:val="A6A6A6"/>
        <w:sz w:val="16"/>
        <w:szCs w:val="16"/>
        <w:lang w:val="nl-NL"/>
      </w:rPr>
      <w:t xml:space="preserve">Uw gegevens zijn afkomstig van IQVIA. Voor meer informatie of indien u er geen prijs op stelt in de toekomst mailingen van </w:t>
    </w:r>
    <w:proofErr w:type="spellStart"/>
    <w:r w:rsidRPr="00160CCF">
      <w:rPr>
        <w:rFonts w:ascii="Verdana" w:eastAsia="Calibri" w:hAnsi="Verdana"/>
        <w:color w:val="A6A6A6"/>
        <w:sz w:val="16"/>
        <w:szCs w:val="16"/>
        <w:lang w:val="nl-NL"/>
      </w:rPr>
      <w:t>Sanofi</w:t>
    </w:r>
    <w:proofErr w:type="spellEnd"/>
    <w:r w:rsidRPr="00160CCF">
      <w:rPr>
        <w:rFonts w:ascii="Verdana" w:eastAsia="Calibri" w:hAnsi="Verdana"/>
        <w:color w:val="A6A6A6"/>
        <w:sz w:val="16"/>
        <w:szCs w:val="16"/>
        <w:lang w:val="nl-NL"/>
      </w:rPr>
      <w:t xml:space="preserve"> te ontvangen, kunt u contact opnemen met IQVIA via nl.onekey@iqvia.com of via telefoonnummer 035 – 69 55 355.</w:t>
    </w:r>
  </w:p>
  <w:p w:rsidR="00160CCF" w:rsidRPr="00160CCF" w:rsidRDefault="00160CCF" w:rsidP="00160CCF">
    <w:pPr>
      <w:tabs>
        <w:tab w:val="center" w:pos="4536"/>
        <w:tab w:val="right" w:pos="9072"/>
      </w:tabs>
      <w:jc w:val="center"/>
      <w:rPr>
        <w:rFonts w:ascii="Verdana" w:eastAsia="Calibri" w:hAnsi="Verdana"/>
        <w:color w:val="A6A6A6"/>
        <w:sz w:val="16"/>
        <w:szCs w:val="16"/>
        <w:lang w:val="nl-NL"/>
      </w:rPr>
    </w:pPr>
  </w:p>
  <w:p w:rsidR="00160CCF" w:rsidRDefault="00160CCF" w:rsidP="00160CCF">
    <w:pPr>
      <w:pStyle w:val="Footer"/>
      <w:jc w:val="center"/>
      <w:rPr>
        <w:rFonts w:ascii="Verdana" w:eastAsia="MS Minngs" w:hAnsi="Verdana"/>
        <w:color w:val="A6A6A6"/>
        <w:sz w:val="16"/>
        <w:szCs w:val="16"/>
        <w:lang w:val="nl-NL" w:eastAsia="nl-NL"/>
      </w:rPr>
    </w:pPr>
    <w:r w:rsidRPr="00160CCF">
      <w:rPr>
        <w:rFonts w:ascii="Verdana" w:eastAsia="Calibri" w:hAnsi="Verdana"/>
        <w:color w:val="A6A6A6"/>
        <w:sz w:val="16"/>
        <w:szCs w:val="16"/>
        <w:lang w:val="nl-NL"/>
      </w:rPr>
      <w:t xml:space="preserve">Deze nascholing wordt mogelijk gemaakt door </w:t>
    </w:r>
    <w:proofErr w:type="spellStart"/>
    <w:r w:rsidRPr="00160CCF">
      <w:rPr>
        <w:rFonts w:ascii="Verdana" w:eastAsia="Calibri" w:hAnsi="Verdana"/>
        <w:color w:val="A6A6A6"/>
        <w:sz w:val="16"/>
        <w:szCs w:val="16"/>
        <w:lang w:val="nl-NL"/>
      </w:rPr>
      <w:t>Sanofi</w:t>
    </w:r>
    <w:proofErr w:type="spellEnd"/>
    <w:r w:rsidRPr="00160CCF">
      <w:rPr>
        <w:rFonts w:ascii="Verdana" w:eastAsia="Calibri" w:hAnsi="Verdana"/>
        <w:color w:val="A6A6A6"/>
        <w:sz w:val="16"/>
        <w:szCs w:val="16"/>
        <w:lang w:val="nl-NL"/>
      </w:rPr>
      <w:t>.</w:t>
    </w:r>
    <w:r w:rsidRPr="00160CCF">
      <w:rPr>
        <w:rFonts w:ascii="Verdana" w:eastAsia="MS Minngs" w:hAnsi="Verdana"/>
        <w:color w:val="A6A6A6"/>
        <w:sz w:val="16"/>
        <w:szCs w:val="16"/>
        <w:lang w:val="nl-NL" w:eastAsia="nl-NL"/>
      </w:rPr>
      <w:t xml:space="preserve"> De door </w:t>
    </w:r>
    <w:proofErr w:type="spellStart"/>
    <w:r w:rsidRPr="00160CCF">
      <w:rPr>
        <w:rFonts w:ascii="Verdana" w:eastAsia="MS Minngs" w:hAnsi="Verdana"/>
        <w:color w:val="A6A6A6"/>
        <w:sz w:val="16"/>
        <w:szCs w:val="16"/>
        <w:lang w:val="nl-NL" w:eastAsia="nl-NL"/>
      </w:rPr>
      <w:t>Sanofi</w:t>
    </w:r>
    <w:proofErr w:type="spellEnd"/>
    <w:r w:rsidRPr="00160CCF">
      <w:rPr>
        <w:rFonts w:ascii="Verdana" w:eastAsia="MS Minngs" w:hAnsi="Verdana"/>
        <w:color w:val="A6A6A6"/>
        <w:sz w:val="16"/>
        <w:szCs w:val="16"/>
        <w:lang w:val="nl-NL" w:eastAsia="nl-NL"/>
      </w:rPr>
      <w:t xml:space="preserve"> geboden gastvrijheidskosten van deze bijeenkomst (bovenop de door u zelf </w:t>
    </w:r>
    <w:r>
      <w:rPr>
        <w:rFonts w:ascii="Verdana" w:eastAsia="MS Minngs" w:hAnsi="Verdana"/>
        <w:color w:val="A6A6A6"/>
        <w:sz w:val="16"/>
        <w:szCs w:val="16"/>
        <w:lang w:val="nl-NL" w:eastAsia="nl-NL"/>
      </w:rPr>
      <w:t>betaalde deelnamekosten van € 35</w:t>
    </w:r>
    <w:proofErr w:type="gramStart"/>
    <w:r w:rsidRPr="00160CCF">
      <w:rPr>
        <w:rFonts w:ascii="Verdana" w:eastAsia="MS Minngs" w:hAnsi="Verdana"/>
        <w:color w:val="A6A6A6"/>
        <w:sz w:val="16"/>
        <w:szCs w:val="16"/>
        <w:lang w:val="nl-NL" w:eastAsia="nl-NL"/>
      </w:rPr>
      <w:t>,-</w:t>
    </w:r>
    <w:proofErr w:type="gramEnd"/>
    <w:r w:rsidRPr="00160CCF">
      <w:rPr>
        <w:rFonts w:ascii="Verdana" w:eastAsia="MS Minngs" w:hAnsi="Verdana"/>
        <w:color w:val="A6A6A6"/>
        <w:sz w:val="16"/>
        <w:szCs w:val="16"/>
        <w:lang w:val="nl-NL" w:eastAsia="nl-NL"/>
      </w:rPr>
      <w:t>) zijn nihil.</w:t>
    </w:r>
  </w:p>
  <w:p w:rsidR="00160CCF" w:rsidRDefault="00160CCF" w:rsidP="00160CCF">
    <w:pPr>
      <w:pStyle w:val="Footer"/>
      <w:jc w:val="center"/>
      <w:rPr>
        <w:rFonts w:ascii="Verdana" w:eastAsia="MS Minngs" w:hAnsi="Verdana"/>
        <w:color w:val="A6A6A6"/>
        <w:sz w:val="16"/>
        <w:szCs w:val="16"/>
        <w:lang w:val="nl-NL" w:eastAsia="nl-NL"/>
      </w:rPr>
    </w:pPr>
  </w:p>
  <w:p w:rsidR="003C36E0" w:rsidRPr="00203E01" w:rsidRDefault="00160CCF" w:rsidP="00160CCF">
    <w:pPr>
      <w:pStyle w:val="Footer"/>
      <w:jc w:val="center"/>
      <w:rPr>
        <w:rFonts w:ascii="Verdana" w:hAnsi="Verdana"/>
        <w:sz w:val="16"/>
        <w:szCs w:val="16"/>
        <w:lang w:val="nl-NL"/>
      </w:rPr>
    </w:pPr>
    <w:r w:rsidRPr="00160CCF">
      <w:rPr>
        <w:rFonts w:ascii="Verdana" w:eastAsia="MS Minngs" w:hAnsi="Verdana"/>
        <w:color w:val="A6A6A6"/>
        <w:sz w:val="16"/>
        <w:szCs w:val="16"/>
        <w:lang w:val="nl-NL" w:eastAsia="nl-NL"/>
      </w:rPr>
      <w:t xml:space="preserve">  </w:t>
    </w:r>
    <w:r w:rsidR="003C36E0">
      <w:rPr>
        <w:rFonts w:ascii="Verdana" w:hAnsi="Verdana"/>
        <w:sz w:val="16"/>
        <w:szCs w:val="16"/>
        <w:lang w:val="nl-NL"/>
      </w:rPr>
      <w:t xml:space="preserve">                                         </w:t>
    </w:r>
    <w:r w:rsidR="00944B03">
      <w:rPr>
        <w:rFonts w:ascii="Verdana" w:hAnsi="Verdana"/>
        <w:sz w:val="16"/>
        <w:szCs w:val="16"/>
        <w:lang w:val="nl-NL"/>
      </w:rPr>
      <w:tab/>
    </w:r>
    <w:r w:rsidR="00944B03">
      <w:rPr>
        <w:rFonts w:ascii="Verdana" w:hAnsi="Verdana"/>
        <w:sz w:val="16"/>
        <w:szCs w:val="16"/>
        <w:lang w:val="nl-NL"/>
      </w:rPr>
      <w:tab/>
    </w:r>
    <w:r w:rsidR="003C36E0">
      <w:rPr>
        <w:rFonts w:ascii="Verdana" w:hAnsi="Verdana"/>
        <w:sz w:val="16"/>
        <w:szCs w:val="16"/>
        <w:lang w:val="nl-NL"/>
      </w:rPr>
      <w:t xml:space="preserve">  </w:t>
    </w:r>
    <w:proofErr w:type="gramStart"/>
    <w:r w:rsidR="003C36E0" w:rsidRPr="003C36E0">
      <w:rPr>
        <w:rFonts w:ascii="Verdana" w:hAnsi="Verdana"/>
        <w:b/>
        <w:color w:val="1F497D" w:themeColor="text2"/>
        <w:sz w:val="16"/>
        <w:szCs w:val="16"/>
        <w:lang w:val="nl-NL"/>
      </w:rPr>
      <w:t>SA.NL.TJO.16.06.0333</w:t>
    </w:r>
    <w:r w:rsidR="003C36E0" w:rsidRPr="003C36E0">
      <w:rPr>
        <w:rFonts w:ascii="Verdana" w:hAnsi="Verdana"/>
        <w:color w:val="1F497D" w:themeColor="text2"/>
        <w:sz w:val="16"/>
        <w:szCs w:val="16"/>
        <w:lang w:val="nl-NL"/>
      </w:rPr>
      <w:t xml:space="preserve">  </w:t>
    </w:r>
    <w:proofErr w:type="gramEnd"/>
  </w:p>
  <w:p w:rsidR="00C5631C" w:rsidRPr="00C916A7" w:rsidRDefault="00C5631C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07" w:rsidRDefault="00936607" w:rsidP="00C5631C">
      <w:r>
        <w:separator/>
      </w:r>
    </w:p>
  </w:footnote>
  <w:footnote w:type="continuationSeparator" w:id="0">
    <w:p w:rsidR="00936607" w:rsidRDefault="00936607" w:rsidP="00C5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60AC6"/>
    <w:multiLevelType w:val="hybridMultilevel"/>
    <w:tmpl w:val="EE54B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7757A"/>
    <w:multiLevelType w:val="hybridMultilevel"/>
    <w:tmpl w:val="4ADAFD5E"/>
    <w:lvl w:ilvl="0" w:tplc="C1B2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63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4B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0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0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6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C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8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9B0E9E"/>
    <w:multiLevelType w:val="hybridMultilevel"/>
    <w:tmpl w:val="D0004D9E"/>
    <w:lvl w:ilvl="0" w:tplc="29A88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8E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4E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4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6D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29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07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D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60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7C1971"/>
    <w:multiLevelType w:val="multilevel"/>
    <w:tmpl w:val="988A5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6"/>
    <w:rsid w:val="00004E75"/>
    <w:rsid w:val="00035A26"/>
    <w:rsid w:val="000637E1"/>
    <w:rsid w:val="00072349"/>
    <w:rsid w:val="000E0741"/>
    <w:rsid w:val="00152787"/>
    <w:rsid w:val="00160CCF"/>
    <w:rsid w:val="00164C6B"/>
    <w:rsid w:val="00186376"/>
    <w:rsid w:val="001A161F"/>
    <w:rsid w:val="001D3D27"/>
    <w:rsid w:val="001E7694"/>
    <w:rsid w:val="00206D7A"/>
    <w:rsid w:val="00243F85"/>
    <w:rsid w:val="002C144B"/>
    <w:rsid w:val="003167F5"/>
    <w:rsid w:val="003208AB"/>
    <w:rsid w:val="003926CA"/>
    <w:rsid w:val="003C36E0"/>
    <w:rsid w:val="00407028"/>
    <w:rsid w:val="00531C0C"/>
    <w:rsid w:val="00552C01"/>
    <w:rsid w:val="00591731"/>
    <w:rsid w:val="005B3EAE"/>
    <w:rsid w:val="005D6DD8"/>
    <w:rsid w:val="00643BFC"/>
    <w:rsid w:val="00664F16"/>
    <w:rsid w:val="00680EFD"/>
    <w:rsid w:val="00694D7B"/>
    <w:rsid w:val="006D6228"/>
    <w:rsid w:val="007D0F5C"/>
    <w:rsid w:val="00834570"/>
    <w:rsid w:val="00843A5D"/>
    <w:rsid w:val="008473F8"/>
    <w:rsid w:val="00860DF3"/>
    <w:rsid w:val="00891BC6"/>
    <w:rsid w:val="008D178D"/>
    <w:rsid w:val="00936607"/>
    <w:rsid w:val="00944B03"/>
    <w:rsid w:val="00950954"/>
    <w:rsid w:val="009532A1"/>
    <w:rsid w:val="009B6AD0"/>
    <w:rsid w:val="009B7466"/>
    <w:rsid w:val="009D7C2A"/>
    <w:rsid w:val="00A46BDA"/>
    <w:rsid w:val="00AB132A"/>
    <w:rsid w:val="00B25550"/>
    <w:rsid w:val="00B66226"/>
    <w:rsid w:val="00B939FF"/>
    <w:rsid w:val="00BC3A1F"/>
    <w:rsid w:val="00BF218B"/>
    <w:rsid w:val="00C45412"/>
    <w:rsid w:val="00C5631C"/>
    <w:rsid w:val="00C73FEA"/>
    <w:rsid w:val="00C916A7"/>
    <w:rsid w:val="00CA3299"/>
    <w:rsid w:val="00CF6AE7"/>
    <w:rsid w:val="00CF7FBE"/>
    <w:rsid w:val="00D01186"/>
    <w:rsid w:val="00D22371"/>
    <w:rsid w:val="00D31AC3"/>
    <w:rsid w:val="00D32FAC"/>
    <w:rsid w:val="00D845B6"/>
    <w:rsid w:val="00DF1ED4"/>
    <w:rsid w:val="00DF595D"/>
    <w:rsid w:val="00E25340"/>
    <w:rsid w:val="00E360BC"/>
    <w:rsid w:val="00E55AD6"/>
    <w:rsid w:val="00E85B54"/>
    <w:rsid w:val="00EA5B05"/>
    <w:rsid w:val="00EB4C0E"/>
    <w:rsid w:val="00F06714"/>
    <w:rsid w:val="00F30032"/>
    <w:rsid w:val="00F4441C"/>
    <w:rsid w:val="00F947EB"/>
    <w:rsid w:val="00FA27CA"/>
    <w:rsid w:val="00FA42C4"/>
    <w:rsid w:val="00FA6C00"/>
    <w:rsid w:val="00FB11B0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F880D-8966-441E-ABBB-CFFC5C9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B66226"/>
    <w:pPr>
      <w:autoSpaceDE w:val="0"/>
      <w:autoSpaceDN w:val="0"/>
      <w:adjustRightInd w:val="0"/>
      <w:spacing w:line="241" w:lineRule="atLeast"/>
    </w:pPr>
    <w:rPr>
      <w:rFonts w:ascii="ScalaSansPro-Regular" w:eastAsia="MS Mincho" w:hAnsi="ScalaSansPro-Regular"/>
      <w:lang w:eastAsia="ja-JP"/>
    </w:rPr>
  </w:style>
  <w:style w:type="character" w:customStyle="1" w:styleId="A1">
    <w:name w:val="A1"/>
    <w:rsid w:val="00B66226"/>
    <w:rPr>
      <w:rFonts w:cs="ScalaSansPro-Regular"/>
      <w:color w:val="000000"/>
      <w:sz w:val="20"/>
      <w:szCs w:val="20"/>
    </w:rPr>
  </w:style>
  <w:style w:type="character" w:styleId="Hyperlink">
    <w:name w:val="Hyperlink"/>
    <w:uiPriority w:val="99"/>
    <w:rsid w:val="00B662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C3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56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31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6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1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da.tenwolde@sanof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yce.kleindouwel-kamperman@sanof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nda.tenwolde@sanof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yce.kleindouwel-kamperman@sanof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ofi-academy.nl/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Seijsener, Stefan PH/NL</dc:creator>
  <cp:lastModifiedBy>Van-Meurs, Simone /NL</cp:lastModifiedBy>
  <cp:revision>3</cp:revision>
  <dcterms:created xsi:type="dcterms:W3CDTF">2018-12-07T15:36:00Z</dcterms:created>
  <dcterms:modified xsi:type="dcterms:W3CDTF">2018-12-07T15:50:00Z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